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06" w:rsidRPr="000B388A" w:rsidRDefault="00ED0706" w:rsidP="00ED0706">
      <w:pPr>
        <w:jc w:val="center"/>
        <w:rPr>
          <w:rFonts w:ascii="Times New Roman" w:hAnsi="Times New Roman" w:cs="Times New Roman"/>
          <w:b/>
        </w:rPr>
      </w:pPr>
      <w:r w:rsidRPr="000B38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3560" cy="655320"/>
            <wp:effectExtent l="19050" t="0" r="8890" b="0"/>
            <wp:docPr id="2" name="Рисунок 1" descr="gerb_nov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ovy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706" w:rsidRPr="000B388A" w:rsidRDefault="00ED0706" w:rsidP="00ED0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8A">
        <w:rPr>
          <w:rFonts w:ascii="Times New Roman" w:hAnsi="Times New Roman" w:cs="Times New Roman"/>
          <w:b/>
          <w:sz w:val="28"/>
          <w:szCs w:val="28"/>
        </w:rPr>
        <w:t>Администрация Петропавловского сельсовета</w:t>
      </w:r>
    </w:p>
    <w:p w:rsidR="00ED0706" w:rsidRPr="000B388A" w:rsidRDefault="00ED0706" w:rsidP="00ED0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8A">
        <w:rPr>
          <w:rFonts w:ascii="Times New Roman" w:hAnsi="Times New Roman" w:cs="Times New Roman"/>
          <w:b/>
          <w:sz w:val="28"/>
          <w:szCs w:val="28"/>
        </w:rPr>
        <w:t>Абанского района  Красноярского края</w:t>
      </w:r>
    </w:p>
    <w:p w:rsidR="00ED0706" w:rsidRDefault="00ED0706" w:rsidP="00ED0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706" w:rsidRPr="000B388A" w:rsidRDefault="00ED0706" w:rsidP="00ED0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0706" w:rsidRPr="00F64996" w:rsidRDefault="00ED0706" w:rsidP="00ED07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706" w:rsidRDefault="00ED0706" w:rsidP="00ED0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649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00.00.</w:t>
      </w:r>
      <w:r w:rsidRPr="00F6499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Петропавловка</w:t>
      </w:r>
      <w:proofErr w:type="gramEnd"/>
      <w:r w:rsidRPr="00F649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4996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39437F" w:rsidRPr="00F64996" w:rsidRDefault="0039437F" w:rsidP="00F6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0A8A" w:rsidRPr="000A3AFF" w:rsidRDefault="0039437F" w:rsidP="00E40A8A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в рамках осуществления муниципального контроля </w:t>
      </w:r>
      <w:r w:rsidR="00E40A8A" w:rsidRPr="000A3A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ED0706" w:rsidRPr="000A3A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Петропавловского </w:t>
      </w:r>
      <w:r w:rsidR="00E40A8A" w:rsidRPr="000A3AFF"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 Абанского района Красноярского края</w:t>
      </w:r>
    </w:p>
    <w:p w:rsidR="0039437F" w:rsidRPr="0039437F" w:rsidRDefault="0039437F" w:rsidP="00E40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269E" w:rsidRPr="0039437F" w:rsidRDefault="00A54B0B" w:rsidP="0039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43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37051" w:rsidRPr="0039437F">
        <w:rPr>
          <w:rFonts w:ascii="Times New Roman" w:hAnsi="Times New Roman" w:cs="Times New Roman"/>
          <w:sz w:val="28"/>
          <w:szCs w:val="28"/>
        </w:rPr>
        <w:t xml:space="preserve">44 </w:t>
      </w:r>
      <w:r w:rsidR="00A37051" w:rsidRPr="0039437F">
        <w:rPr>
          <w:rFonts w:ascii="Times New Roman" w:hAnsi="Times New Roman" w:cs="Times New Roman"/>
          <w:bCs/>
          <w:sz w:val="28"/>
          <w:szCs w:val="28"/>
        </w:rPr>
        <w:t>Федерального закона от 31.07.2020 N 248-ФЗ «О государственном контроле (надзоре) и муниципальном контроле в Российской Федерации»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учетом требований Положения о </w:t>
      </w:r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контроле на автомобильном транспорте и в дорожном хозяйстве в</w:t>
      </w:r>
      <w:proofErr w:type="gramEnd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границах населенных пунктов </w:t>
      </w:r>
      <w:r w:rsidR="00ED07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Петропавловского </w:t>
      </w:r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 Абанского района Красноярского края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руководствуясь ст.ст. 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F64996" w:rsidRPr="0039437F">
        <w:rPr>
          <w:rFonts w:ascii="Times New Roman" w:hAnsi="Times New Roman" w:cs="Times New Roman"/>
          <w:bCs/>
          <w:sz w:val="28"/>
          <w:szCs w:val="28"/>
        </w:rPr>
        <w:t>32.1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0706">
        <w:rPr>
          <w:rFonts w:ascii="Times New Roman" w:hAnsi="Times New Roman" w:cs="Times New Roman"/>
          <w:bCs/>
          <w:color w:val="000000"/>
          <w:sz w:val="28"/>
          <w:szCs w:val="28"/>
        </w:rPr>
        <w:t>Петропавловского</w:t>
      </w:r>
      <w:r w:rsidR="00ED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C5F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Абанского района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края, </w:t>
      </w:r>
      <w:proofErr w:type="gramEnd"/>
    </w:p>
    <w:p w:rsidR="000F7658" w:rsidRPr="0039437F" w:rsidRDefault="00811C5F" w:rsidP="000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ПОСТАНОВЛЯЮ:</w:t>
      </w:r>
    </w:p>
    <w:p w:rsidR="00E40A8A" w:rsidRPr="00E40A8A" w:rsidRDefault="00A54B0B" w:rsidP="00E40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1. </w:t>
      </w:r>
      <w:r w:rsidRPr="00E40A8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Pr="00E40A8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40A8A">
        <w:rPr>
          <w:rFonts w:ascii="Times New Roman" w:hAnsi="Times New Roman" w:cs="Times New Roman"/>
          <w:sz w:val="28"/>
          <w:szCs w:val="28"/>
        </w:rPr>
        <w:t xml:space="preserve"> профилактики нарушений в рамках осуществления муниципального контроля </w:t>
      </w:r>
      <w:r w:rsidR="0039437F" w:rsidRPr="00E40A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ED0706">
        <w:rPr>
          <w:rFonts w:ascii="Times New Roman" w:hAnsi="Times New Roman" w:cs="Times New Roman"/>
          <w:bCs/>
          <w:color w:val="000000"/>
          <w:sz w:val="28"/>
          <w:szCs w:val="28"/>
        </w:rPr>
        <w:t>Петропавловского</w:t>
      </w:r>
      <w:r w:rsidR="00ED0706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 Абанского района Красноярского края</w:t>
      </w:r>
      <w:r w:rsidR="00E40A8A" w:rsidRPr="00E40A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sz w:val="28"/>
          <w:szCs w:val="28"/>
        </w:rPr>
        <w:t>на 2022 год.</w:t>
      </w:r>
    </w:p>
    <w:p w:rsidR="00ED0706" w:rsidRDefault="00A54B0B" w:rsidP="00ED07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2. </w:t>
      </w:r>
      <w:r w:rsidR="00ED0706" w:rsidRPr="000B388A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 вступает в силу со дня его официального </w:t>
      </w:r>
      <w:hyperlink r:id="rId6" w:history="1">
        <w:r w:rsidR="00ED0706" w:rsidRPr="000B388A">
          <w:rPr>
            <w:rFonts w:ascii="Times New Roman" w:hAnsi="Times New Roman" w:cs="Times New Roman"/>
            <w:spacing w:val="-6"/>
            <w:sz w:val="28"/>
            <w:szCs w:val="28"/>
          </w:rPr>
          <w:t>опубликования</w:t>
        </w:r>
      </w:hyperlink>
      <w:r w:rsidR="00ED0706" w:rsidRPr="000B388A">
        <w:rPr>
          <w:rFonts w:ascii="Times New Roman" w:hAnsi="Times New Roman" w:cs="Times New Roman"/>
          <w:spacing w:val="-6"/>
          <w:sz w:val="28"/>
          <w:szCs w:val="28"/>
        </w:rPr>
        <w:t xml:space="preserve"> в печатном издании «Ведомости органов местного самоуправления Петропавловского сельсовета»</w:t>
      </w:r>
      <w:r w:rsidR="00ED070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D0706" w:rsidRPr="0039437F">
        <w:rPr>
          <w:rFonts w:ascii="Times New Roman" w:hAnsi="Times New Roman" w:cs="Times New Roman"/>
          <w:sz w:val="28"/>
          <w:szCs w:val="28"/>
        </w:rPr>
        <w:t>и подлежит применению с 01.01.2022.</w:t>
      </w:r>
    </w:p>
    <w:p w:rsidR="00811C5F" w:rsidRDefault="006470D0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11C5F" w:rsidRPr="00150D48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постановление</w:t>
      </w:r>
      <w:proofErr w:type="gramEnd"/>
      <w:r w:rsidR="00811C5F" w:rsidRPr="00150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 xml:space="preserve">Абанского района 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abannet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="00811C5F" w:rsidRPr="0001562C">
        <w:rPr>
          <w:sz w:val="28"/>
          <w:szCs w:val="28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сети «Интернет».</w:t>
      </w:r>
    </w:p>
    <w:p w:rsidR="00A54B0B" w:rsidRPr="0039437F" w:rsidRDefault="00E27300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34925</wp:posOffset>
            </wp:positionV>
            <wp:extent cx="2905125" cy="1569720"/>
            <wp:effectExtent l="19050" t="0" r="9525" b="0"/>
            <wp:wrapNone/>
            <wp:docPr id="4" name="Рисунок 1" descr="C:\Users\555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C5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6470D0" w:rsidRPr="003943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70D0" w:rsidRPr="0039437F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811C5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213A5" w:rsidRPr="0039437F">
        <w:rPr>
          <w:rFonts w:ascii="Times New Roman" w:hAnsi="Times New Roman" w:cs="Times New Roman"/>
          <w:sz w:val="28"/>
          <w:szCs w:val="28"/>
        </w:rPr>
        <w:t>.</w:t>
      </w: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706" w:rsidRPr="00811C5F" w:rsidRDefault="00ED0706" w:rsidP="00ED0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C5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Петропавловского</w:t>
      </w:r>
      <w:r w:rsidRPr="00811C5F">
        <w:rPr>
          <w:rFonts w:ascii="Times New Roman" w:hAnsi="Times New Roman" w:cs="Times New Roman"/>
          <w:sz w:val="28"/>
          <w:szCs w:val="28"/>
        </w:rPr>
        <w:t xml:space="preserve"> сельсовета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В.С Монид</w:t>
      </w:r>
    </w:p>
    <w:p w:rsidR="00A54B0B" w:rsidRDefault="00A54B0B">
      <w:pPr>
        <w:pStyle w:val="ConsPlusNormal"/>
        <w:jc w:val="right"/>
      </w:pPr>
    </w:p>
    <w:p w:rsidR="00A54B0B" w:rsidRDefault="00A54B0B">
      <w:pPr>
        <w:pStyle w:val="ConsPlusNormal"/>
        <w:jc w:val="right"/>
      </w:pPr>
    </w:p>
    <w:p w:rsidR="00432BFE" w:rsidRDefault="00432BFE" w:rsidP="00811C5F">
      <w:pPr>
        <w:pStyle w:val="ConsPlusNormal"/>
      </w:pPr>
    </w:p>
    <w:p w:rsidR="00A54B0B" w:rsidRDefault="00A54B0B">
      <w:pPr>
        <w:pStyle w:val="ConsPlusNormal"/>
        <w:jc w:val="right"/>
      </w:pPr>
    </w:p>
    <w:p w:rsidR="00081CD3" w:rsidRDefault="00432BFE" w:rsidP="00ED07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11C5F">
        <w:rPr>
          <w:rFonts w:ascii="Times New Roman" w:hAnsi="Times New Roman" w:cs="Times New Roman"/>
          <w:sz w:val="24"/>
          <w:szCs w:val="24"/>
        </w:rPr>
        <w:t xml:space="preserve"> </w:t>
      </w:r>
      <w:r w:rsidR="007C1C8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81CD3" w:rsidRDefault="00081CD3" w:rsidP="00ED07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4B0B" w:rsidRPr="007C1C87" w:rsidRDefault="00A54B0B" w:rsidP="00ED07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54B0B" w:rsidRPr="007C1C87" w:rsidRDefault="00432BFE" w:rsidP="00ED07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54B0B" w:rsidRPr="007C1C8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32BFE" w:rsidRPr="007C1C87" w:rsidRDefault="00432BFE" w:rsidP="00ED07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E3E13" w:rsidRPr="007C1C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32BFE" w:rsidRPr="007C1C87" w:rsidRDefault="00432BFE" w:rsidP="00ED07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D0706">
        <w:rPr>
          <w:rFonts w:ascii="Times New Roman" w:hAnsi="Times New Roman" w:cs="Times New Roman"/>
          <w:sz w:val="24"/>
          <w:szCs w:val="24"/>
        </w:rPr>
        <w:t xml:space="preserve">                         Петропавловского                    </w:t>
      </w:r>
      <w:r w:rsidRPr="007C1C87">
        <w:rPr>
          <w:rFonts w:ascii="Times New Roman" w:hAnsi="Times New Roman" w:cs="Times New Roman"/>
          <w:sz w:val="24"/>
          <w:szCs w:val="24"/>
        </w:rPr>
        <w:t xml:space="preserve">сельсовета      </w:t>
      </w:r>
    </w:p>
    <w:p w:rsidR="004E3E13" w:rsidRPr="007C1C87" w:rsidRDefault="00432BFE" w:rsidP="00ED07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C1C87">
        <w:rPr>
          <w:rFonts w:ascii="Times New Roman" w:hAnsi="Times New Roman" w:cs="Times New Roman"/>
          <w:sz w:val="24"/>
          <w:szCs w:val="24"/>
        </w:rPr>
        <w:t xml:space="preserve"> </w:t>
      </w:r>
      <w:r w:rsidR="00ED0706">
        <w:rPr>
          <w:rFonts w:ascii="Times New Roman" w:hAnsi="Times New Roman" w:cs="Times New Roman"/>
          <w:sz w:val="24"/>
          <w:szCs w:val="24"/>
        </w:rPr>
        <w:t>00.00..2021 Проект</w:t>
      </w:r>
    </w:p>
    <w:p w:rsidR="00A54B0B" w:rsidRPr="003A2780" w:rsidRDefault="00A54B0B" w:rsidP="00ED070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9"/>
      <w:bookmarkEnd w:id="0"/>
      <w:r w:rsidRPr="003A2780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>ПРОФИЛАКТИКИ НАРУШЕНИЙ В РАМКАХ ОСУЩЕСТВЛЕНИЯ</w:t>
      </w:r>
    </w:p>
    <w:p w:rsidR="00A54B0B" w:rsidRDefault="00A54B0B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КОНТРОЛЯ </w:t>
      </w:r>
      <w:r w:rsidR="006F6D4D">
        <w:rPr>
          <w:rFonts w:ascii="Times New Roman" w:hAnsi="Times New Roman" w:cs="Times New Roman"/>
          <w:b w:val="0"/>
          <w:sz w:val="24"/>
          <w:szCs w:val="24"/>
        </w:rPr>
        <w:t xml:space="preserve">В СФЕРЕ БЛАГОУСТРОЙСТВА НА ТЕРРИТОРИИ </w:t>
      </w:r>
      <w:r w:rsidR="00ED0706">
        <w:rPr>
          <w:rFonts w:ascii="Times New Roman" w:hAnsi="Times New Roman" w:cs="Times New Roman"/>
          <w:b w:val="0"/>
          <w:sz w:val="24"/>
          <w:szCs w:val="24"/>
        </w:rPr>
        <w:t xml:space="preserve">ПЕТРОПАВЛОВСКОГО </w:t>
      </w:r>
      <w:r w:rsidR="00811C5F">
        <w:rPr>
          <w:rFonts w:ascii="Times New Roman" w:hAnsi="Times New Roman" w:cs="Times New Roman"/>
          <w:b w:val="0"/>
          <w:sz w:val="24"/>
          <w:szCs w:val="24"/>
        </w:rPr>
        <w:t>СЕЛЬСОВЕТА АБАНСКОГО РАЙОНА КРАСНОЯРКСОГО КРАЯ НА 2022 ГОД</w:t>
      </w:r>
    </w:p>
    <w:p w:rsidR="00054C13" w:rsidRPr="00ED0706" w:rsidRDefault="006F6D4D" w:rsidP="00DE1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7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ED0706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сельсовета Абанского района </w:t>
      </w:r>
      <w:r w:rsidR="000A3AFF">
        <w:rPr>
          <w:rFonts w:ascii="Times New Roman" w:hAnsi="Times New Roman" w:cs="Times New Roman"/>
          <w:sz w:val="28"/>
          <w:szCs w:val="28"/>
        </w:rPr>
        <w:t>Красноярского края входят шесть</w:t>
      </w:r>
      <w:r w:rsidR="00ED0706">
        <w:rPr>
          <w:rFonts w:ascii="Times New Roman" w:hAnsi="Times New Roman" w:cs="Times New Roman"/>
          <w:sz w:val="28"/>
          <w:szCs w:val="28"/>
        </w:rPr>
        <w:t xml:space="preserve"> населенных пункта – </w:t>
      </w:r>
      <w:proofErr w:type="gramStart"/>
      <w:r w:rsidR="00ED07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07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0706">
        <w:rPr>
          <w:rFonts w:ascii="Times New Roman" w:hAnsi="Times New Roman" w:cs="Times New Roman"/>
          <w:sz w:val="28"/>
          <w:szCs w:val="28"/>
        </w:rPr>
        <w:t>Петропавловка</w:t>
      </w:r>
      <w:proofErr w:type="gramEnd"/>
      <w:r w:rsidR="00ED0706">
        <w:rPr>
          <w:rFonts w:ascii="Times New Roman" w:hAnsi="Times New Roman" w:cs="Times New Roman"/>
          <w:sz w:val="28"/>
          <w:szCs w:val="28"/>
        </w:rPr>
        <w:t xml:space="preserve">, п. Гагарина, </w:t>
      </w:r>
      <w:r w:rsidR="000A3AFF">
        <w:rPr>
          <w:rFonts w:ascii="Times New Roman" w:hAnsi="Times New Roman" w:cs="Times New Roman"/>
          <w:sz w:val="28"/>
          <w:szCs w:val="28"/>
        </w:rPr>
        <w:t xml:space="preserve">д. Белоглинная, </w:t>
      </w:r>
      <w:r w:rsidR="00ED0706">
        <w:rPr>
          <w:rFonts w:ascii="Times New Roman" w:hAnsi="Times New Roman" w:cs="Times New Roman"/>
          <w:sz w:val="28"/>
          <w:szCs w:val="28"/>
        </w:rPr>
        <w:t>д. Борки, д. Высокогородецк, д. Канарай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Численность местного населения (по фактическому проживанию) составляет </w:t>
      </w:r>
      <w:r w:rsidR="000A3AFF">
        <w:rPr>
          <w:rFonts w:ascii="Times New Roman" w:hAnsi="Times New Roman" w:cs="Times New Roman"/>
          <w:sz w:val="28"/>
          <w:szCs w:val="28"/>
        </w:rPr>
        <w:t>541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человека (в т.ч. </w:t>
      </w:r>
      <w:r w:rsidR="006E2870">
        <w:rPr>
          <w:rFonts w:ascii="Times New Roman" w:hAnsi="Times New Roman" w:cs="Times New Roman"/>
          <w:sz w:val="28"/>
          <w:szCs w:val="28"/>
        </w:rPr>
        <w:t>по населенным пунктам: с. Петропавловка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- </w:t>
      </w:r>
      <w:r w:rsidR="000A3AFF">
        <w:rPr>
          <w:rFonts w:ascii="Times New Roman" w:hAnsi="Times New Roman" w:cs="Times New Roman"/>
          <w:sz w:val="28"/>
          <w:szCs w:val="28"/>
        </w:rPr>
        <w:t>151</w:t>
      </w:r>
      <w:r w:rsidR="006E2870">
        <w:rPr>
          <w:rFonts w:ascii="Times New Roman" w:hAnsi="Times New Roman" w:cs="Times New Roman"/>
          <w:sz w:val="28"/>
          <w:szCs w:val="28"/>
        </w:rPr>
        <w:t>, п. Гагарина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</w:t>
      </w:r>
      <w:r w:rsidR="000A3AFF">
        <w:rPr>
          <w:rFonts w:ascii="Times New Roman" w:hAnsi="Times New Roman" w:cs="Times New Roman"/>
          <w:sz w:val="28"/>
          <w:szCs w:val="28"/>
        </w:rPr>
        <w:t>–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</w:t>
      </w:r>
      <w:r w:rsidR="000A3AFF">
        <w:rPr>
          <w:rFonts w:ascii="Times New Roman" w:hAnsi="Times New Roman" w:cs="Times New Roman"/>
          <w:sz w:val="28"/>
          <w:szCs w:val="28"/>
        </w:rPr>
        <w:t xml:space="preserve">104 д. Белоглинная -  1 </w:t>
      </w:r>
      <w:r w:rsidR="006E2870">
        <w:rPr>
          <w:rFonts w:ascii="Times New Roman" w:hAnsi="Times New Roman" w:cs="Times New Roman"/>
          <w:sz w:val="28"/>
          <w:szCs w:val="28"/>
        </w:rPr>
        <w:t xml:space="preserve"> , д. Борки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- </w:t>
      </w:r>
      <w:r w:rsidR="000A3AFF">
        <w:rPr>
          <w:rFonts w:ascii="Times New Roman" w:hAnsi="Times New Roman" w:cs="Times New Roman"/>
          <w:sz w:val="28"/>
          <w:szCs w:val="28"/>
        </w:rPr>
        <w:t>73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, д. </w:t>
      </w:r>
      <w:r w:rsidR="006E2870">
        <w:rPr>
          <w:rFonts w:ascii="Times New Roman" w:hAnsi="Times New Roman" w:cs="Times New Roman"/>
          <w:sz w:val="28"/>
          <w:szCs w:val="28"/>
        </w:rPr>
        <w:t>Высокогородецк –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</w:t>
      </w:r>
      <w:r w:rsidR="000A3AFF">
        <w:rPr>
          <w:rFonts w:ascii="Times New Roman" w:hAnsi="Times New Roman" w:cs="Times New Roman"/>
          <w:sz w:val="28"/>
          <w:szCs w:val="28"/>
        </w:rPr>
        <w:t>128</w:t>
      </w:r>
      <w:r w:rsidR="006E2870">
        <w:rPr>
          <w:rFonts w:ascii="Times New Roman" w:hAnsi="Times New Roman" w:cs="Times New Roman"/>
          <w:sz w:val="28"/>
          <w:szCs w:val="28"/>
        </w:rPr>
        <w:t xml:space="preserve">, д. Канарай </w:t>
      </w:r>
      <w:r w:rsidR="006E2870" w:rsidRPr="000A3AFF">
        <w:rPr>
          <w:rFonts w:ascii="Times New Roman" w:hAnsi="Times New Roman" w:cs="Times New Roman"/>
          <w:sz w:val="28"/>
          <w:szCs w:val="28"/>
        </w:rPr>
        <w:t>-</w:t>
      </w:r>
      <w:r w:rsidR="000A3AFF" w:rsidRPr="000A3AFF">
        <w:rPr>
          <w:rFonts w:ascii="Times New Roman" w:hAnsi="Times New Roman" w:cs="Times New Roman"/>
          <w:sz w:val="28"/>
          <w:szCs w:val="28"/>
        </w:rPr>
        <w:t xml:space="preserve"> 84</w:t>
      </w:r>
      <w:r w:rsidR="00054C13" w:rsidRPr="000A3AFF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C13" w:rsidRPr="00ED0706">
        <w:rPr>
          <w:rFonts w:ascii="Times New Roman" w:hAnsi="Times New Roman" w:cs="Times New Roman"/>
          <w:sz w:val="28"/>
          <w:szCs w:val="28"/>
        </w:rPr>
        <w:t>На территории сельсовета имеется СДК</w:t>
      </w:r>
      <w:r w:rsidR="00081CD3">
        <w:rPr>
          <w:rFonts w:ascii="Times New Roman" w:hAnsi="Times New Roman" w:cs="Times New Roman"/>
          <w:sz w:val="28"/>
          <w:szCs w:val="28"/>
        </w:rPr>
        <w:t xml:space="preserve"> </w:t>
      </w:r>
      <w:r w:rsidR="00081CD3" w:rsidRPr="00081CD3">
        <w:rPr>
          <w:rFonts w:ascii="Times New Roman" w:hAnsi="Times New Roman" w:cs="Times New Roman"/>
          <w:sz w:val="28"/>
          <w:szCs w:val="28"/>
        </w:rPr>
        <w:t>(с.</w:t>
      </w:r>
      <w:r w:rsidR="00081CD3">
        <w:rPr>
          <w:rFonts w:ascii="Times New Roman" w:hAnsi="Times New Roman" w:cs="Times New Roman"/>
          <w:sz w:val="28"/>
          <w:szCs w:val="28"/>
        </w:rPr>
        <w:t xml:space="preserve"> </w:t>
      </w:r>
      <w:r w:rsidR="00081CD3" w:rsidRPr="00081CD3">
        <w:rPr>
          <w:rFonts w:ascii="Times New Roman" w:hAnsi="Times New Roman" w:cs="Times New Roman"/>
          <w:sz w:val="28"/>
          <w:szCs w:val="28"/>
        </w:rPr>
        <w:t>Петропавловка)</w:t>
      </w:r>
      <w:r w:rsidR="00081CD3">
        <w:rPr>
          <w:rFonts w:ascii="Times New Roman" w:hAnsi="Times New Roman" w:cs="Times New Roman"/>
          <w:sz w:val="28"/>
          <w:szCs w:val="28"/>
        </w:rPr>
        <w:t xml:space="preserve">, </w:t>
      </w:r>
      <w:r w:rsidR="00054C13" w:rsidRPr="00ED0706">
        <w:rPr>
          <w:rFonts w:ascii="Times New Roman" w:hAnsi="Times New Roman" w:cs="Times New Roman"/>
          <w:sz w:val="28"/>
          <w:szCs w:val="28"/>
        </w:rPr>
        <w:t>библиотеки</w:t>
      </w:r>
      <w:r w:rsidR="00081CD3">
        <w:rPr>
          <w:rFonts w:ascii="Times New Roman" w:hAnsi="Times New Roman" w:cs="Times New Roman"/>
          <w:sz w:val="28"/>
          <w:szCs w:val="28"/>
        </w:rPr>
        <w:t xml:space="preserve"> (с. Петропавловка, п. Гагарина, д. Высокогородецк)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клубы (</w:t>
      </w:r>
      <w:r w:rsidR="00081CD3">
        <w:rPr>
          <w:rFonts w:ascii="Times New Roman" w:hAnsi="Times New Roman" w:cs="Times New Roman"/>
          <w:sz w:val="28"/>
          <w:szCs w:val="28"/>
        </w:rPr>
        <w:t xml:space="preserve">п. Гагарина, </w:t>
      </w:r>
      <w:r w:rsidR="00054C13" w:rsidRPr="00ED0706">
        <w:rPr>
          <w:rFonts w:ascii="Times New Roman" w:hAnsi="Times New Roman" w:cs="Times New Roman"/>
          <w:sz w:val="28"/>
          <w:szCs w:val="28"/>
        </w:rPr>
        <w:t>д</w:t>
      </w:r>
      <w:r w:rsidR="00081CD3" w:rsidRPr="00081CD3">
        <w:rPr>
          <w:rFonts w:ascii="Times New Roman" w:hAnsi="Times New Roman" w:cs="Times New Roman"/>
          <w:sz w:val="28"/>
          <w:szCs w:val="28"/>
        </w:rPr>
        <w:t xml:space="preserve">. Борки, д. Высокогородецк и д. </w:t>
      </w:r>
      <w:r w:rsidR="00081CD3">
        <w:rPr>
          <w:rFonts w:ascii="Times New Roman" w:hAnsi="Times New Roman" w:cs="Times New Roman"/>
          <w:sz w:val="28"/>
          <w:szCs w:val="28"/>
        </w:rPr>
        <w:t>Канарай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), </w:t>
      </w:r>
      <w:r w:rsidR="006E2870">
        <w:rPr>
          <w:rFonts w:ascii="Times New Roman" w:hAnsi="Times New Roman" w:cs="Times New Roman"/>
          <w:sz w:val="28"/>
          <w:szCs w:val="28"/>
        </w:rPr>
        <w:t xml:space="preserve">магазины расположены в с. Петропавловка, </w:t>
      </w:r>
      <w:r w:rsidR="00081CD3">
        <w:rPr>
          <w:rFonts w:ascii="Times New Roman" w:hAnsi="Times New Roman" w:cs="Times New Roman"/>
          <w:sz w:val="28"/>
          <w:szCs w:val="28"/>
        </w:rPr>
        <w:t xml:space="preserve">д. </w:t>
      </w:r>
      <w:r w:rsidR="006E2870">
        <w:rPr>
          <w:rFonts w:ascii="Times New Roman" w:hAnsi="Times New Roman" w:cs="Times New Roman"/>
          <w:sz w:val="28"/>
          <w:szCs w:val="28"/>
        </w:rPr>
        <w:t xml:space="preserve">Борки и </w:t>
      </w:r>
      <w:r w:rsidR="00081CD3">
        <w:rPr>
          <w:rFonts w:ascii="Times New Roman" w:hAnsi="Times New Roman" w:cs="Times New Roman"/>
          <w:sz w:val="28"/>
          <w:szCs w:val="28"/>
        </w:rPr>
        <w:t xml:space="preserve">д. </w:t>
      </w:r>
      <w:r w:rsidR="006E2870">
        <w:rPr>
          <w:rFonts w:ascii="Times New Roman" w:hAnsi="Times New Roman" w:cs="Times New Roman"/>
          <w:sz w:val="28"/>
          <w:szCs w:val="28"/>
        </w:rPr>
        <w:t>Высокогородецк</w:t>
      </w:r>
      <w:r w:rsidR="00054C13" w:rsidRPr="00ED07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 Учреждения культуры расположены в отдельн</w:t>
      </w:r>
      <w:r w:rsidR="006E2870">
        <w:rPr>
          <w:rFonts w:ascii="Times New Roman" w:hAnsi="Times New Roman" w:cs="Times New Roman"/>
          <w:sz w:val="28"/>
          <w:szCs w:val="28"/>
        </w:rPr>
        <w:t>о стоящих деревянных помещениях</w:t>
      </w:r>
      <w:proofErr w:type="gramStart"/>
      <w:r w:rsidR="006E28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D0706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054C13" w:rsidRPr="00ED0706">
        <w:rPr>
          <w:rFonts w:ascii="Times New Roman" w:hAnsi="Times New Roman" w:cs="Times New Roman"/>
          <w:sz w:val="28"/>
          <w:szCs w:val="28"/>
        </w:rPr>
        <w:t>се</w:t>
      </w:r>
      <w:r w:rsidR="00ED0706">
        <w:rPr>
          <w:rFonts w:ascii="Times New Roman" w:hAnsi="Times New Roman" w:cs="Times New Roman"/>
          <w:sz w:val="28"/>
          <w:szCs w:val="28"/>
        </w:rPr>
        <w:t xml:space="preserve">льсовета расположена </w:t>
      </w:r>
      <w:proofErr w:type="gramStart"/>
      <w:r w:rsidR="00ED07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0706">
        <w:rPr>
          <w:rFonts w:ascii="Times New Roman" w:hAnsi="Times New Roman" w:cs="Times New Roman"/>
          <w:sz w:val="28"/>
          <w:szCs w:val="28"/>
        </w:rPr>
        <w:t xml:space="preserve"> с. Петропавловка</w:t>
      </w:r>
      <w:r w:rsidR="00081C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1CD3">
        <w:rPr>
          <w:rFonts w:ascii="Times New Roman" w:hAnsi="Times New Roman" w:cs="Times New Roman"/>
          <w:sz w:val="28"/>
          <w:szCs w:val="28"/>
        </w:rPr>
        <w:t>В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населенных пунктах</w:t>
      </w:r>
      <w:r w:rsidR="00081CD3">
        <w:rPr>
          <w:rFonts w:ascii="Times New Roman" w:hAnsi="Times New Roman" w:cs="Times New Roman"/>
          <w:sz w:val="28"/>
          <w:szCs w:val="28"/>
        </w:rPr>
        <w:t xml:space="preserve"> с. Петропавловка, д. Борки, д. Высокогородецк, д. Канарай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="00054C13" w:rsidRPr="00081CD3">
        <w:rPr>
          <w:rFonts w:ascii="Times New Roman" w:hAnsi="Times New Roman" w:cs="Times New Roman"/>
          <w:sz w:val="28"/>
          <w:szCs w:val="28"/>
        </w:rPr>
        <w:t>природные водоемы (пруды).</w:t>
      </w:r>
      <w:proofErr w:type="gramEnd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Стационарные </w:t>
      </w:r>
      <w:proofErr w:type="spellStart"/>
      <w:r w:rsidR="00054C13" w:rsidRPr="00081CD3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 имеются в с. </w:t>
      </w:r>
      <w:r w:rsidR="00081CD3">
        <w:rPr>
          <w:rFonts w:ascii="Times New Roman" w:hAnsi="Times New Roman" w:cs="Times New Roman"/>
          <w:sz w:val="28"/>
          <w:szCs w:val="28"/>
        </w:rPr>
        <w:t>Петропавловка и д. Высокогородецк</w:t>
      </w:r>
      <w:r w:rsidR="00054C13" w:rsidRPr="00ED0706">
        <w:rPr>
          <w:rFonts w:ascii="Times New Roman" w:hAnsi="Times New Roman" w:cs="Times New Roman"/>
          <w:sz w:val="28"/>
          <w:szCs w:val="28"/>
        </w:rPr>
        <w:t>, медицинское обслуживание населения</w:t>
      </w:r>
      <w:r w:rsidR="00081CD3">
        <w:rPr>
          <w:rFonts w:ascii="Times New Roman" w:hAnsi="Times New Roman" w:cs="Times New Roman"/>
          <w:sz w:val="28"/>
          <w:szCs w:val="28"/>
        </w:rPr>
        <w:t xml:space="preserve"> п. Гагарина, д. Борки и д. Канарай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proofErr w:type="spellStart"/>
      <w:r w:rsidR="00054C13" w:rsidRPr="00ED0706">
        <w:rPr>
          <w:rFonts w:ascii="Times New Roman" w:hAnsi="Times New Roman" w:cs="Times New Roman"/>
          <w:sz w:val="28"/>
          <w:szCs w:val="28"/>
        </w:rPr>
        <w:t>приездными</w:t>
      </w:r>
      <w:proofErr w:type="spellEnd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 фельдшерами.</w:t>
      </w:r>
      <w:proofErr w:type="gramEnd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 На балансе в администрации </w:t>
      </w:r>
      <w:r w:rsidR="00ED0706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сельсовета отсутствуют технические средства и автотранспорт, способный обеспечить скашивание сухой травы и вывоз сухого мусора. </w:t>
      </w:r>
    </w:p>
    <w:p w:rsidR="00F66D62" w:rsidRPr="00ED0706" w:rsidRDefault="00F66D62" w:rsidP="00054C13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D62" w:rsidRPr="00ED0706" w:rsidRDefault="007C1C87" w:rsidP="00A0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070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54C13" w:rsidRPr="00ED070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D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6A30" w:rsidRPr="00ED0706">
        <w:rPr>
          <w:rFonts w:ascii="Times New Roman" w:hAnsi="Times New Roman" w:cs="Times New Roman"/>
          <w:bCs/>
          <w:sz w:val="28"/>
          <w:szCs w:val="28"/>
        </w:rPr>
        <w:t>2. Ц</w:t>
      </w:r>
      <w:r w:rsidR="00F66D62" w:rsidRPr="00ED0706">
        <w:rPr>
          <w:rFonts w:ascii="Times New Roman" w:hAnsi="Times New Roman" w:cs="Times New Roman"/>
          <w:bCs/>
          <w:sz w:val="28"/>
          <w:szCs w:val="28"/>
        </w:rPr>
        <w:t xml:space="preserve">ели и задачи </w:t>
      </w:r>
      <w:proofErr w:type="gramStart"/>
      <w:r w:rsidR="00F66D62" w:rsidRPr="00ED0706">
        <w:rPr>
          <w:rFonts w:ascii="Times New Roman" w:hAnsi="Times New Roman" w:cs="Times New Roman"/>
          <w:bCs/>
          <w:sz w:val="28"/>
          <w:szCs w:val="28"/>
        </w:rPr>
        <w:t>реализации программы профилактики рисков причинения вред</w:t>
      </w:r>
      <w:r w:rsidR="00836854" w:rsidRPr="00ED0706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</w:p>
    <w:p w:rsidR="006F6D4D" w:rsidRPr="00ED0706" w:rsidRDefault="00F17EA2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706">
        <w:rPr>
          <w:rFonts w:ascii="Times New Roman" w:hAnsi="Times New Roman" w:cs="Times New Roman"/>
          <w:bCs/>
          <w:sz w:val="28"/>
          <w:szCs w:val="28"/>
        </w:rPr>
        <w:t>2.</w:t>
      </w:r>
      <w:r w:rsidR="0031316B" w:rsidRPr="00ED0706">
        <w:rPr>
          <w:rFonts w:ascii="Times New Roman" w:hAnsi="Times New Roman" w:cs="Times New Roman"/>
          <w:bCs/>
          <w:sz w:val="28"/>
          <w:szCs w:val="28"/>
        </w:rPr>
        <w:t>1</w:t>
      </w:r>
      <w:r w:rsidRPr="00ED0706">
        <w:rPr>
          <w:rFonts w:ascii="Times New Roman" w:hAnsi="Times New Roman" w:cs="Times New Roman"/>
          <w:bCs/>
          <w:sz w:val="28"/>
          <w:szCs w:val="28"/>
        </w:rPr>
        <w:t xml:space="preserve">. Целью Программы является уменьшение количества правонарушений, совершаемых хозяйствующими субъектами в </w:t>
      </w:r>
      <w:r w:rsidR="006F6D4D" w:rsidRPr="00ED0706">
        <w:rPr>
          <w:rFonts w:ascii="Times New Roman" w:hAnsi="Times New Roman" w:cs="Times New Roman"/>
          <w:bCs/>
          <w:sz w:val="28"/>
          <w:szCs w:val="28"/>
        </w:rPr>
        <w:t>сфере благоустройства</w:t>
      </w:r>
      <w:r w:rsidRPr="00ED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D4D" w:rsidRPr="00ED0706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ED0706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ED0706" w:rsidRPr="00ED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D4D" w:rsidRPr="00ED0706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r w:rsidRPr="00ED0706">
        <w:rPr>
          <w:rFonts w:ascii="Times New Roman" w:hAnsi="Times New Roman" w:cs="Times New Roman"/>
          <w:bCs/>
          <w:sz w:val="28"/>
          <w:szCs w:val="28"/>
        </w:rPr>
        <w:t>Абанского района Красноярского края</w:t>
      </w:r>
      <w:r w:rsidR="006F6D4D" w:rsidRPr="00ED0706">
        <w:rPr>
          <w:rFonts w:ascii="Times New Roman" w:hAnsi="Times New Roman" w:cs="Times New Roman"/>
          <w:bCs/>
          <w:sz w:val="28"/>
          <w:szCs w:val="28"/>
        </w:rPr>
        <w:t>.</w:t>
      </w:r>
    </w:p>
    <w:p w:rsidR="00F17EA2" w:rsidRPr="00ED0706" w:rsidRDefault="0031316B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0706">
        <w:rPr>
          <w:rFonts w:ascii="Times New Roman" w:hAnsi="Times New Roman" w:cs="Times New Roman"/>
          <w:bCs/>
          <w:sz w:val="28"/>
          <w:szCs w:val="28"/>
        </w:rPr>
        <w:t>2.2.</w:t>
      </w:r>
      <w:r w:rsidR="00F17EA2" w:rsidRPr="00ED0706">
        <w:rPr>
          <w:rFonts w:ascii="Times New Roman" w:hAnsi="Times New Roman" w:cs="Times New Roman"/>
          <w:bCs/>
          <w:sz w:val="28"/>
          <w:szCs w:val="28"/>
        </w:rPr>
        <w:t xml:space="preserve">. Задачей Программы является создание системы профилактики правонарушений </w:t>
      </w:r>
      <w:r w:rsidR="006F6D4D" w:rsidRPr="00ED0706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 на территории </w:t>
      </w:r>
      <w:r w:rsidR="00ED0706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ED0706" w:rsidRPr="00ED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D4D" w:rsidRPr="00ED0706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F17EA2" w:rsidRPr="00ED0706">
        <w:rPr>
          <w:rFonts w:ascii="Times New Roman" w:hAnsi="Times New Roman" w:cs="Times New Roman"/>
          <w:bCs/>
          <w:sz w:val="28"/>
          <w:szCs w:val="28"/>
        </w:rPr>
        <w:t xml:space="preserve">, направленной на выявление и устранение причин и условий, способствующих совершению правонарушений, правового информирования путем доведения до хозяйствующих субъектов посредством размещения на официальном сайте </w:t>
      </w:r>
      <w:r w:rsidR="00054C13" w:rsidRPr="00ED0706">
        <w:rPr>
          <w:rFonts w:ascii="Times New Roman" w:hAnsi="Times New Roman" w:cs="Times New Roman"/>
          <w:bCs/>
          <w:sz w:val="28"/>
          <w:szCs w:val="28"/>
        </w:rPr>
        <w:t>администрации А</w:t>
      </w:r>
      <w:r w:rsidR="007C1C87" w:rsidRPr="00ED0706">
        <w:rPr>
          <w:rFonts w:ascii="Times New Roman" w:hAnsi="Times New Roman" w:cs="Times New Roman"/>
          <w:bCs/>
          <w:sz w:val="28"/>
          <w:szCs w:val="28"/>
        </w:rPr>
        <w:t>банского района</w:t>
      </w:r>
      <w:r w:rsidR="00F17EA2" w:rsidRPr="00ED0706">
        <w:rPr>
          <w:rFonts w:ascii="Times New Roman" w:hAnsi="Times New Roman" w:cs="Times New Roman"/>
          <w:bCs/>
          <w:sz w:val="28"/>
          <w:szCs w:val="28"/>
        </w:rPr>
        <w:t xml:space="preserve"> в сети Интернет (далее - Сайт) нормативно-правовой базы </w:t>
      </w:r>
      <w:r w:rsidR="006F6D4D" w:rsidRPr="00ED0706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 населенных пунктов  на территории </w:t>
      </w:r>
      <w:r w:rsidR="006E2870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6E2870" w:rsidRPr="00ED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D4D" w:rsidRPr="00ED0706">
        <w:rPr>
          <w:rFonts w:ascii="Times New Roman" w:hAnsi="Times New Roman" w:cs="Times New Roman"/>
          <w:bCs/>
          <w:sz w:val="28"/>
          <w:szCs w:val="28"/>
        </w:rPr>
        <w:t>сельсовета.</w:t>
      </w:r>
      <w:proofErr w:type="gramEnd"/>
    </w:p>
    <w:p w:rsidR="00F66D62" w:rsidRPr="00ED0706" w:rsidRDefault="00081CD3" w:rsidP="0008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66A30" w:rsidRPr="00ED0706">
        <w:rPr>
          <w:rFonts w:ascii="Times New Roman" w:hAnsi="Times New Roman" w:cs="Times New Roman"/>
          <w:bCs/>
          <w:sz w:val="28"/>
          <w:szCs w:val="28"/>
        </w:rPr>
        <w:t>3. П</w:t>
      </w:r>
      <w:r w:rsidR="00F66D62" w:rsidRPr="00ED0706">
        <w:rPr>
          <w:rFonts w:ascii="Times New Roman" w:hAnsi="Times New Roman" w:cs="Times New Roman"/>
          <w:bCs/>
          <w:sz w:val="28"/>
          <w:szCs w:val="28"/>
        </w:rPr>
        <w:t>еречень профилактических мероприятий, срок</w:t>
      </w:r>
      <w:r w:rsidR="00966A30" w:rsidRPr="00ED0706">
        <w:rPr>
          <w:rFonts w:ascii="Times New Roman" w:hAnsi="Times New Roman" w:cs="Times New Roman"/>
          <w:bCs/>
          <w:sz w:val="28"/>
          <w:szCs w:val="28"/>
        </w:rPr>
        <w:t>и (периодичность) их проведения.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1984"/>
        <w:gridCol w:w="1814"/>
      </w:tblGrid>
      <w:tr w:rsidR="004D70F9" w:rsidRPr="00ED0706" w:rsidTr="000C0171">
        <w:tc>
          <w:tcPr>
            <w:tcW w:w="510" w:type="dxa"/>
          </w:tcPr>
          <w:p w:rsidR="004D70F9" w:rsidRPr="00ED0706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2" w:type="dxa"/>
          </w:tcPr>
          <w:p w:rsidR="004D70F9" w:rsidRPr="00ED0706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4D70F9" w:rsidRPr="00ED0706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4" w:type="dxa"/>
          </w:tcPr>
          <w:p w:rsidR="004D70F9" w:rsidRPr="00ED0706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4D70F9" w:rsidRPr="00ED0706" w:rsidTr="000C0171">
        <w:tc>
          <w:tcPr>
            <w:tcW w:w="510" w:type="dxa"/>
          </w:tcPr>
          <w:p w:rsidR="004D70F9" w:rsidRPr="00ED0706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62" w:type="dxa"/>
          </w:tcPr>
          <w:p w:rsidR="00BC0A64" w:rsidRPr="00ED0706" w:rsidRDefault="00BC0A64" w:rsidP="00432BFE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Информирование.</w:t>
            </w:r>
          </w:p>
          <w:p w:rsidR="004D70F9" w:rsidRPr="00ED0706" w:rsidRDefault="00432BFE" w:rsidP="006E2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533C4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нформирование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субъектов муниципального контроля о </w:t>
            </w:r>
            <w:r w:rsidR="0058015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принимаемых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правовых акт</w:t>
            </w:r>
            <w:r w:rsidR="006807E9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="0058015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администрацией </w:t>
            </w:r>
            <w:r w:rsidR="006E2870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6E2870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015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путем размещения в общедоступных местах, а также направление  копий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правовых актов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адрес контролируемого субъекта.</w:t>
            </w:r>
          </w:p>
        </w:tc>
        <w:tc>
          <w:tcPr>
            <w:tcW w:w="1984" w:type="dxa"/>
          </w:tcPr>
          <w:p w:rsidR="004D70F9" w:rsidRPr="00ED0706" w:rsidRDefault="00F64996" w:rsidP="006E2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29D0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6E2870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6E2870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BFE" w:rsidRPr="00ED0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814" w:type="dxa"/>
          </w:tcPr>
          <w:p w:rsidR="004D70F9" w:rsidRPr="00ED0706" w:rsidRDefault="00432BFE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В день вступления в законную силу НПА</w:t>
            </w:r>
          </w:p>
        </w:tc>
      </w:tr>
      <w:tr w:rsidR="004D70F9" w:rsidRPr="00ED0706" w:rsidTr="000C0171">
        <w:tc>
          <w:tcPr>
            <w:tcW w:w="510" w:type="dxa"/>
          </w:tcPr>
          <w:p w:rsidR="004D70F9" w:rsidRPr="00ED0706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2" w:type="dxa"/>
          </w:tcPr>
          <w:p w:rsidR="00BC0A64" w:rsidRPr="00ED0706" w:rsidRDefault="00F64996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BC0A64" w:rsidRPr="00ED0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бобщение правоприменительной практики.</w:t>
            </w:r>
          </w:p>
          <w:p w:rsidR="0058015E" w:rsidRPr="00ED0706" w:rsidRDefault="0058015E" w:rsidP="006F6D4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проведение общего анализа применения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</w:t>
            </w:r>
            <w:r w:rsidR="006E2870"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Петропавловского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элементами проблемного анализа на основе которого  разрабатыва</w:t>
            </w:r>
            <w:r w:rsidR="006807E9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ются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решения</w:t>
            </w:r>
            <w:proofErr w:type="gramStart"/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направленные на повышение уровня эффективности такого контроля.</w:t>
            </w:r>
          </w:p>
          <w:p w:rsidR="0058015E" w:rsidRPr="00ED0706" w:rsidRDefault="0058015E" w:rsidP="006F6D4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данного анализа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 </w:t>
            </w:r>
            <w:r w:rsidR="00E269B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содержанием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статистики и элемен</w:t>
            </w:r>
            <w:r w:rsidR="00E269B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отчетности на о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фициальном сайте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Абанского района)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D70F9" w:rsidRPr="00ED0706" w:rsidRDefault="004D70F9" w:rsidP="00580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ED0706" w:rsidRDefault="00E269BD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ED0706" w:rsidRDefault="00325A5E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До 1 июля года, следующего за отчетным</w:t>
            </w:r>
            <w:r w:rsidR="00E269BD" w:rsidRPr="00ED0706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proofErr w:type="gramStart"/>
            <w:r w:rsidR="00E269BD" w:rsidRPr="00ED0706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E269BD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до 01.07.2023г.</w:t>
            </w:r>
          </w:p>
        </w:tc>
      </w:tr>
      <w:tr w:rsidR="004D70F9" w:rsidRPr="00ED0706" w:rsidTr="000C0171">
        <w:tc>
          <w:tcPr>
            <w:tcW w:w="510" w:type="dxa"/>
          </w:tcPr>
          <w:p w:rsidR="004D70F9" w:rsidRPr="00ED0706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2" w:type="dxa"/>
          </w:tcPr>
          <w:p w:rsidR="00BC0A64" w:rsidRPr="00ED0706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объявление предостережений.</w:t>
            </w:r>
          </w:p>
          <w:p w:rsidR="00BC0A64" w:rsidRPr="00ED0706" w:rsidRDefault="00BC0A64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9BD" w:rsidRPr="00ED0706" w:rsidRDefault="00E269BD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предостережений</w:t>
            </w:r>
          </w:p>
          <w:p w:rsidR="00E269BD" w:rsidRPr="00ED0706" w:rsidRDefault="00E269BD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субъектам муниципального контроля администрацией </w:t>
            </w:r>
            <w:r w:rsidR="006E2870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6E2870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C63EC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ельсовета  путем вручения лично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либо по средствам почтовой связи с обеспечением контроля исполнения таких предостережений</w:t>
            </w:r>
          </w:p>
          <w:p w:rsidR="004D70F9" w:rsidRPr="00ED0706" w:rsidRDefault="004D70F9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ED0706" w:rsidRDefault="00144214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269BD" w:rsidRPr="00ED0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814" w:type="dxa"/>
          </w:tcPr>
          <w:p w:rsidR="004D70F9" w:rsidRPr="00ED0706" w:rsidRDefault="00144214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D70F9" w:rsidRPr="00ED0706" w:rsidTr="00054C13">
        <w:trPr>
          <w:trHeight w:val="2418"/>
        </w:trPr>
        <w:tc>
          <w:tcPr>
            <w:tcW w:w="510" w:type="dxa"/>
          </w:tcPr>
          <w:p w:rsidR="004D70F9" w:rsidRPr="00ED0706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2" w:type="dxa"/>
          </w:tcPr>
          <w:p w:rsidR="00BC0A64" w:rsidRPr="00ED0706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Консультирование.</w:t>
            </w:r>
          </w:p>
          <w:p w:rsidR="00355B76" w:rsidRPr="00ED0706" w:rsidRDefault="00E269BD" w:rsidP="006807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Разъяснение субъектам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нормы права, применяем</w:t>
            </w:r>
            <w:r w:rsidR="006807E9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осуществлении данного вида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контроля,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случае необходимости такого разъяснения, </w:t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конкретно</w:t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вопрос</w:t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проблем</w:t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C0A64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C0A64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требующ</w:t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proofErr w:type="gramEnd"/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разрешения.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F45DF" w:rsidRPr="00ED0706" w:rsidRDefault="00754C60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ED0706" w:rsidRDefault="00D62762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D70F9" w:rsidRPr="00ED0706" w:rsidTr="000C0171">
        <w:tc>
          <w:tcPr>
            <w:tcW w:w="510" w:type="dxa"/>
          </w:tcPr>
          <w:p w:rsidR="004D70F9" w:rsidRPr="00ED0706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62" w:type="dxa"/>
          </w:tcPr>
          <w:p w:rsidR="009C730E" w:rsidRPr="00ED0706" w:rsidRDefault="00BE16E3" w:rsidP="00F17EA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профилактический визит</w:t>
            </w:r>
            <w:r w:rsidR="00BC0A64" w:rsidRPr="00ED0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6A7405" w:rsidRPr="00ED0706" w:rsidRDefault="00BC0A64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визит к субъект</w:t>
            </w:r>
            <w:r w:rsidR="00754C60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целью информирования его </w:t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 действующих  правилах и порядках на прямую связанных</w:t>
            </w:r>
            <w:r w:rsidR="00347E71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7E71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приоритетами  </w:t>
            </w:r>
            <w:r w:rsidR="00754C60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политики </w:t>
            </w:r>
            <w:r w:rsidR="006E2870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6E2870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="00754C60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</w:t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с учетом</w:t>
            </w:r>
            <w:r w:rsidR="00754C60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интересов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754C60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местных жителей.</w:t>
            </w:r>
            <w:proofErr w:type="gramEnd"/>
          </w:p>
          <w:p w:rsidR="004D70F9" w:rsidRPr="00ED0706" w:rsidRDefault="004D70F9" w:rsidP="00754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ED0706" w:rsidRDefault="00754C60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814" w:type="dxa"/>
          </w:tcPr>
          <w:p w:rsidR="004D70F9" w:rsidRPr="00ED0706" w:rsidRDefault="00754C60" w:rsidP="00430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Март, август</w:t>
            </w:r>
          </w:p>
          <w:p w:rsidR="00754C60" w:rsidRPr="00ED0706" w:rsidRDefault="00754C60" w:rsidP="00430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EA2" w:rsidRPr="00ED0706" w:rsidRDefault="00F17EA2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D62" w:rsidRPr="00ED0706" w:rsidRDefault="00966A30" w:rsidP="00F1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0706">
        <w:rPr>
          <w:rFonts w:ascii="Times New Roman" w:hAnsi="Times New Roman" w:cs="Times New Roman"/>
          <w:bCs/>
          <w:sz w:val="28"/>
          <w:szCs w:val="28"/>
        </w:rPr>
        <w:t>4. П</w:t>
      </w:r>
      <w:r w:rsidR="00F66D62" w:rsidRPr="00ED0706">
        <w:rPr>
          <w:rFonts w:ascii="Times New Roman" w:hAnsi="Times New Roman" w:cs="Times New Roman"/>
          <w:bCs/>
          <w:sz w:val="28"/>
          <w:szCs w:val="28"/>
        </w:rPr>
        <w:t xml:space="preserve">оказатели результативности и эффективности </w:t>
      </w:r>
      <w:proofErr w:type="gramStart"/>
      <w:r w:rsidR="00F66D62" w:rsidRPr="00ED0706">
        <w:rPr>
          <w:rFonts w:ascii="Times New Roman" w:hAnsi="Times New Roman" w:cs="Times New Roman"/>
          <w:bCs/>
          <w:sz w:val="28"/>
          <w:szCs w:val="28"/>
        </w:rPr>
        <w:t>программы профи</w:t>
      </w:r>
      <w:r w:rsidR="00F17EA2" w:rsidRPr="00ED0706">
        <w:rPr>
          <w:rFonts w:ascii="Times New Roman" w:hAnsi="Times New Roman" w:cs="Times New Roman"/>
          <w:bCs/>
          <w:sz w:val="28"/>
          <w:szCs w:val="28"/>
        </w:rPr>
        <w:t>лактики рисков причинения вреда</w:t>
      </w:r>
      <w:proofErr w:type="gramEnd"/>
    </w:p>
    <w:p w:rsidR="00A54B0B" w:rsidRPr="00ED0706" w:rsidRDefault="00A54B0B" w:rsidP="00A07E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94"/>
        <w:gridCol w:w="5798"/>
        <w:gridCol w:w="3179"/>
      </w:tblGrid>
      <w:tr w:rsidR="00754C60" w:rsidRPr="00ED0706" w:rsidTr="00754C60">
        <w:tc>
          <w:tcPr>
            <w:tcW w:w="534" w:type="dxa"/>
          </w:tcPr>
          <w:p w:rsidR="00754C60" w:rsidRPr="00ED0706" w:rsidRDefault="00754C60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754C60" w:rsidRPr="00ED0706" w:rsidRDefault="00F64996" w:rsidP="00F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 w:rsidRPr="00ED0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результативности и эффективности </w:t>
            </w:r>
            <w:proofErr w:type="gramStart"/>
            <w:r w:rsidRPr="00ED070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</w:p>
        </w:tc>
        <w:tc>
          <w:tcPr>
            <w:tcW w:w="3191" w:type="dxa"/>
          </w:tcPr>
          <w:p w:rsidR="00754C60" w:rsidRPr="00ED0706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Показатели результативности и эффективности </w:t>
            </w:r>
            <w:proofErr w:type="gramStart"/>
            <w:r w:rsidRPr="00ED070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  <w:r w:rsidRPr="00ED0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(%)</w:t>
            </w:r>
          </w:p>
        </w:tc>
      </w:tr>
      <w:tr w:rsidR="00754C60" w:rsidRPr="00ED0706" w:rsidTr="00754C60">
        <w:tc>
          <w:tcPr>
            <w:tcW w:w="534" w:type="dxa"/>
          </w:tcPr>
          <w:p w:rsidR="00754C60" w:rsidRPr="00ED0706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54C60" w:rsidRPr="00ED0706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рекомендаций и предостережений</w:t>
            </w:r>
          </w:p>
        </w:tc>
        <w:tc>
          <w:tcPr>
            <w:tcW w:w="3191" w:type="dxa"/>
          </w:tcPr>
          <w:p w:rsidR="00754C60" w:rsidRPr="00ED0706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54C60" w:rsidRPr="00ED0706" w:rsidTr="00754C60">
        <w:tc>
          <w:tcPr>
            <w:tcW w:w="534" w:type="dxa"/>
          </w:tcPr>
          <w:p w:rsidR="00754C60" w:rsidRPr="00ED0706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754C60" w:rsidRPr="00ED0706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  <w:r w:rsidR="00D52FF2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0AFE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допущенных </w:t>
            </w: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субъектами муниципального контроля</w:t>
            </w:r>
          </w:p>
          <w:p w:rsidR="00E40AFE" w:rsidRPr="00ED0706" w:rsidRDefault="00E40AFE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4C60" w:rsidRPr="00ED0706" w:rsidRDefault="00E40AFE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</w:tr>
      <w:tr w:rsidR="00F64996" w:rsidRPr="00ED0706" w:rsidTr="00754C60">
        <w:tc>
          <w:tcPr>
            <w:tcW w:w="534" w:type="dxa"/>
          </w:tcPr>
          <w:p w:rsidR="00F64996" w:rsidRPr="00ED0706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F64996" w:rsidRPr="00ED0706" w:rsidRDefault="00F64996" w:rsidP="006E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E40AFE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Правил благоустройства</w:t>
            </w:r>
            <w:proofErr w:type="gramStart"/>
            <w:r w:rsidR="00E40AFE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40AFE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действующих на территории </w:t>
            </w:r>
            <w:r w:rsidR="006E2870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6E2870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AFE" w:rsidRPr="00ED0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3191" w:type="dxa"/>
          </w:tcPr>
          <w:p w:rsidR="00F64996" w:rsidRPr="00ED0706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0AFE" w:rsidRPr="00ED0706" w:rsidTr="00754C60">
        <w:tc>
          <w:tcPr>
            <w:tcW w:w="534" w:type="dxa"/>
          </w:tcPr>
          <w:p w:rsidR="00E40AFE" w:rsidRPr="00ED0706" w:rsidRDefault="00E40AFE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E40AFE" w:rsidRPr="00ED0706" w:rsidRDefault="00E40AFE" w:rsidP="00E4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Участие граждан в благоустройстве населенных пунктов (субботники, проектная деятельность)</w:t>
            </w:r>
          </w:p>
        </w:tc>
        <w:tc>
          <w:tcPr>
            <w:tcW w:w="3191" w:type="dxa"/>
          </w:tcPr>
          <w:p w:rsidR="00E40AFE" w:rsidRPr="00ED0706" w:rsidRDefault="00E40AFE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От 20% трудоспособного населения</w:t>
            </w:r>
          </w:p>
        </w:tc>
      </w:tr>
      <w:tr w:rsidR="00E40AFE" w:rsidRPr="00ED0706" w:rsidTr="00754C60">
        <w:tc>
          <w:tcPr>
            <w:tcW w:w="534" w:type="dxa"/>
          </w:tcPr>
          <w:p w:rsidR="00E40AFE" w:rsidRPr="00ED0706" w:rsidRDefault="00E40AFE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E40AFE" w:rsidRPr="00ED0706" w:rsidRDefault="00E40AFE" w:rsidP="00E4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привлекательного облика населенных пунктов сельсовета</w:t>
            </w:r>
          </w:p>
        </w:tc>
        <w:tc>
          <w:tcPr>
            <w:tcW w:w="3191" w:type="dxa"/>
          </w:tcPr>
          <w:p w:rsidR="00E40AFE" w:rsidRPr="00ED0706" w:rsidRDefault="00E40AFE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Не 50%  от общей территории населенного пункта по уборке сухого мусора и сухой травы;</w:t>
            </w:r>
          </w:p>
          <w:p w:rsidR="00E40AFE" w:rsidRPr="00ED0706" w:rsidRDefault="00347E71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0AFE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объектов </w:t>
            </w: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</w:p>
        </w:tc>
      </w:tr>
    </w:tbl>
    <w:p w:rsidR="00F36C96" w:rsidRPr="00A07EAF" w:rsidRDefault="00F36C96" w:rsidP="00A0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C96" w:rsidRPr="00A07EAF" w:rsidSect="00081CD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CD4"/>
    <w:multiLevelType w:val="hybridMultilevel"/>
    <w:tmpl w:val="41A24258"/>
    <w:lvl w:ilvl="0" w:tplc="D1CC0702">
      <w:start w:val="1"/>
      <w:numFmt w:val="decimal"/>
      <w:lvlText w:val="%1."/>
      <w:lvlJc w:val="left"/>
      <w:pPr>
        <w:ind w:left="205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9B939B8"/>
    <w:multiLevelType w:val="hybridMultilevel"/>
    <w:tmpl w:val="764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4B0B"/>
    <w:rsid w:val="000213A5"/>
    <w:rsid w:val="00054C13"/>
    <w:rsid w:val="00081CD3"/>
    <w:rsid w:val="000964CE"/>
    <w:rsid w:val="000A3AFF"/>
    <w:rsid w:val="000F7658"/>
    <w:rsid w:val="00144214"/>
    <w:rsid w:val="00192182"/>
    <w:rsid w:val="001E2998"/>
    <w:rsid w:val="00222CE2"/>
    <w:rsid w:val="002A3B62"/>
    <w:rsid w:val="0031316B"/>
    <w:rsid w:val="00325A5E"/>
    <w:rsid w:val="00347E71"/>
    <w:rsid w:val="00355B76"/>
    <w:rsid w:val="0039437F"/>
    <w:rsid w:val="003A2780"/>
    <w:rsid w:val="0040678E"/>
    <w:rsid w:val="0043005E"/>
    <w:rsid w:val="00432BFE"/>
    <w:rsid w:val="004D70F9"/>
    <w:rsid w:val="004E3E13"/>
    <w:rsid w:val="0058015E"/>
    <w:rsid w:val="006470D0"/>
    <w:rsid w:val="006807E9"/>
    <w:rsid w:val="006A7405"/>
    <w:rsid w:val="006E2870"/>
    <w:rsid w:val="006F2D33"/>
    <w:rsid w:val="006F6D4D"/>
    <w:rsid w:val="00754C60"/>
    <w:rsid w:val="00786DE5"/>
    <w:rsid w:val="007C1C87"/>
    <w:rsid w:val="007D6018"/>
    <w:rsid w:val="008117FB"/>
    <w:rsid w:val="00811C5F"/>
    <w:rsid w:val="00814740"/>
    <w:rsid w:val="00836854"/>
    <w:rsid w:val="008629D0"/>
    <w:rsid w:val="0088683F"/>
    <w:rsid w:val="00896BF7"/>
    <w:rsid w:val="008C63EC"/>
    <w:rsid w:val="00914A5E"/>
    <w:rsid w:val="00966A30"/>
    <w:rsid w:val="009B0D34"/>
    <w:rsid w:val="009C730E"/>
    <w:rsid w:val="00A07EAF"/>
    <w:rsid w:val="00A37051"/>
    <w:rsid w:val="00A54B0B"/>
    <w:rsid w:val="00AF45DF"/>
    <w:rsid w:val="00B533C4"/>
    <w:rsid w:val="00BA4EEF"/>
    <w:rsid w:val="00BC0A64"/>
    <w:rsid w:val="00BE16E3"/>
    <w:rsid w:val="00C67FA6"/>
    <w:rsid w:val="00CE5D21"/>
    <w:rsid w:val="00D52FF2"/>
    <w:rsid w:val="00D62762"/>
    <w:rsid w:val="00D8269E"/>
    <w:rsid w:val="00DB3A4B"/>
    <w:rsid w:val="00DE1624"/>
    <w:rsid w:val="00E269BD"/>
    <w:rsid w:val="00E27300"/>
    <w:rsid w:val="00E40A8A"/>
    <w:rsid w:val="00E40AFE"/>
    <w:rsid w:val="00E514ED"/>
    <w:rsid w:val="00E51DEA"/>
    <w:rsid w:val="00E868EC"/>
    <w:rsid w:val="00EC3E39"/>
    <w:rsid w:val="00ED0706"/>
    <w:rsid w:val="00F17EA2"/>
    <w:rsid w:val="00F36C96"/>
    <w:rsid w:val="00F44DED"/>
    <w:rsid w:val="00F64996"/>
    <w:rsid w:val="00F6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B533C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5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5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E16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E16E3"/>
    <w:rPr>
      <w:b/>
      <w:bCs/>
    </w:rPr>
  </w:style>
  <w:style w:type="paragraph" w:styleId="aa">
    <w:name w:val="List Paragraph"/>
    <w:basedOn w:val="a"/>
    <w:uiPriority w:val="34"/>
    <w:qFormat/>
    <w:rsid w:val="00836854"/>
    <w:pPr>
      <w:ind w:left="720"/>
      <w:contextualSpacing/>
    </w:pPr>
  </w:style>
  <w:style w:type="table" w:styleId="ab">
    <w:name w:val="Table Grid"/>
    <w:basedOn w:val="a1"/>
    <w:uiPriority w:val="59"/>
    <w:rsid w:val="00754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51139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4</cp:revision>
  <dcterms:created xsi:type="dcterms:W3CDTF">2021-10-12T02:32:00Z</dcterms:created>
  <dcterms:modified xsi:type="dcterms:W3CDTF">2021-10-12T04:37:00Z</dcterms:modified>
</cp:coreProperties>
</file>