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4B" w:rsidRDefault="009C7E4B" w:rsidP="00014039">
      <w:pPr>
        <w:tabs>
          <w:tab w:val="left" w:pos="993"/>
        </w:tabs>
        <w:rPr>
          <w:b/>
          <w:bCs/>
          <w:caps/>
        </w:rPr>
      </w:pPr>
    </w:p>
    <w:p w:rsidR="006115E2" w:rsidRDefault="006115E2" w:rsidP="006115E2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E2" w:rsidRDefault="006115E2" w:rsidP="006115E2">
      <w:pPr>
        <w:pStyle w:val="aa"/>
        <w:rPr>
          <w:szCs w:val="28"/>
        </w:rPr>
      </w:pP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39B1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сельсовета</w:t>
      </w:r>
    </w:p>
    <w:p w:rsidR="006115E2" w:rsidRDefault="006115E2" w:rsidP="0061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:rsidR="00EB1B21" w:rsidRPr="00485714" w:rsidRDefault="00EB1B21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485714">
        <w:rPr>
          <w:b/>
          <w:bCs/>
          <w:caps/>
          <w:sz w:val="28"/>
          <w:szCs w:val="28"/>
        </w:rPr>
        <w:t>ПОСТАНОВЛЕНИЕ</w:t>
      </w:r>
    </w:p>
    <w:p w:rsidR="009C7E4B" w:rsidRPr="00485714" w:rsidRDefault="009C7E4B" w:rsidP="00EB1B21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</w:p>
    <w:p w:rsidR="009C7E4B" w:rsidRPr="009C7E4B" w:rsidRDefault="009C7E4B" w:rsidP="00EB1B21">
      <w:pPr>
        <w:tabs>
          <w:tab w:val="left" w:pos="993"/>
        </w:tabs>
        <w:jc w:val="center"/>
        <w:rPr>
          <w:sz w:val="28"/>
          <w:szCs w:val="28"/>
        </w:rPr>
      </w:pPr>
    </w:p>
    <w:p w:rsidR="00F65E4C" w:rsidRPr="00A263EA" w:rsidRDefault="004F1607" w:rsidP="00F65E4C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01</w:t>
      </w:r>
      <w:r w:rsidR="00E339B1">
        <w:rPr>
          <w:bCs/>
          <w:color w:val="000000"/>
          <w:sz w:val="28"/>
          <w:szCs w:val="28"/>
          <w:lang w:eastAsia="ru-RU"/>
        </w:rPr>
        <w:t>.0</w:t>
      </w:r>
      <w:r>
        <w:rPr>
          <w:bCs/>
          <w:color w:val="000000"/>
          <w:sz w:val="28"/>
          <w:szCs w:val="28"/>
          <w:lang w:eastAsia="ru-RU"/>
        </w:rPr>
        <w:t>3</w:t>
      </w:r>
      <w:r w:rsidR="00E339B1">
        <w:rPr>
          <w:bCs/>
          <w:color w:val="000000"/>
          <w:sz w:val="28"/>
          <w:szCs w:val="28"/>
          <w:lang w:eastAsia="ru-RU"/>
        </w:rPr>
        <w:t>.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202</w:t>
      </w:r>
      <w:r w:rsidR="003B0B70">
        <w:rPr>
          <w:bCs/>
          <w:color w:val="000000"/>
          <w:sz w:val="28"/>
          <w:szCs w:val="28"/>
          <w:lang w:eastAsia="ru-RU"/>
        </w:rPr>
        <w:t>2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</w:t>
      </w:r>
      <w:r w:rsidR="00E82FB9">
        <w:rPr>
          <w:bCs/>
          <w:color w:val="000000"/>
          <w:sz w:val="28"/>
          <w:szCs w:val="28"/>
          <w:lang w:eastAsia="ru-RU"/>
        </w:rPr>
        <w:t xml:space="preserve">       </w:t>
      </w:r>
      <w:r w:rsidR="009C7E4B" w:rsidRPr="00A263EA">
        <w:rPr>
          <w:bCs/>
          <w:color w:val="000000"/>
          <w:sz w:val="28"/>
          <w:szCs w:val="28"/>
          <w:lang w:eastAsia="ru-RU"/>
        </w:rPr>
        <w:t xml:space="preserve">               </w:t>
      </w:r>
      <w:r w:rsidR="00F65E4C" w:rsidRPr="00A263EA">
        <w:rPr>
          <w:bCs/>
          <w:color w:val="000000"/>
          <w:sz w:val="28"/>
          <w:szCs w:val="28"/>
          <w:lang w:eastAsia="ru-RU"/>
        </w:rPr>
        <w:t xml:space="preserve"> </w:t>
      </w:r>
      <w:r w:rsidR="00EE671A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>№ 05-п</w:t>
      </w:r>
    </w:p>
    <w:p w:rsidR="00EB1B21" w:rsidRPr="009C7E4B" w:rsidRDefault="00EB1B21" w:rsidP="00EB1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B1B21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7E4B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9C787A" w:rsidRPr="009C7E4B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9C7E4B">
        <w:rPr>
          <w:rFonts w:ascii="Times New Roman" w:hAnsi="Times New Roman" w:cs="Times New Roman"/>
          <w:b w:val="0"/>
          <w:sz w:val="28"/>
          <w:szCs w:val="28"/>
        </w:rPr>
        <w:t xml:space="preserve">вопросов), используемого при проведении проверок в рамках осуществления муниципального контроля </w:t>
      </w:r>
      <w:r w:rsidRPr="009C7E4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01403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Петропавловского</w:t>
      </w:r>
      <w:r w:rsidR="00B919E6" w:rsidRPr="009C7E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B919E6" w:rsidRPr="009C7E4B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1" w:rsidRPr="00B919E6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gramStart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9C787A" w:rsidRPr="009C7E4B">
        <w:rPr>
          <w:color w:val="000000" w:themeColor="text1"/>
          <w:sz w:val="28"/>
          <w:szCs w:val="28"/>
        </w:rPr>
        <w:t xml:space="preserve">руководствуясь Уставом </w:t>
      </w:r>
      <w:r w:rsidR="00014039">
        <w:rPr>
          <w:color w:val="000000" w:themeColor="text1"/>
          <w:sz w:val="28"/>
          <w:szCs w:val="28"/>
        </w:rPr>
        <w:t>Петропавловского</w:t>
      </w:r>
      <w:r w:rsidR="009C7E4B">
        <w:rPr>
          <w:color w:val="000000" w:themeColor="text1"/>
          <w:sz w:val="28"/>
          <w:szCs w:val="28"/>
        </w:rPr>
        <w:t xml:space="preserve"> сельсовета Абанского района Красноярского края, </w:t>
      </w:r>
      <w:r w:rsidR="009C787A" w:rsidRPr="00B919E6">
        <w:rPr>
          <w:color w:val="000000" w:themeColor="text1"/>
          <w:sz w:val="28"/>
          <w:szCs w:val="28"/>
        </w:rPr>
        <w:t xml:space="preserve">администрация </w:t>
      </w:r>
      <w:r w:rsidR="00014039">
        <w:rPr>
          <w:color w:val="000000" w:themeColor="text1"/>
          <w:sz w:val="28"/>
          <w:szCs w:val="28"/>
        </w:rPr>
        <w:t>Петропавловского</w:t>
      </w:r>
      <w:r w:rsidR="009C7E4B">
        <w:rPr>
          <w:color w:val="000000" w:themeColor="text1"/>
          <w:sz w:val="28"/>
          <w:szCs w:val="28"/>
        </w:rPr>
        <w:t xml:space="preserve"> сельсовета</w:t>
      </w:r>
      <w:r w:rsidR="009C787A" w:rsidRPr="00B919E6">
        <w:rPr>
          <w:color w:val="000000" w:themeColor="text1"/>
          <w:sz w:val="28"/>
          <w:szCs w:val="28"/>
        </w:rPr>
        <w:t>,</w:t>
      </w:r>
      <w:r w:rsidR="009C7E4B">
        <w:rPr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постановляет:</w:t>
      </w:r>
      <w:proofErr w:type="gramEnd"/>
    </w:p>
    <w:p w:rsidR="00E82FB9" w:rsidRDefault="00B919E6" w:rsidP="00E82FB9">
      <w:pPr>
        <w:ind w:right="-284" w:firstLine="709"/>
        <w:jc w:val="both"/>
        <w:rPr>
          <w:sz w:val="28"/>
          <w:szCs w:val="28"/>
        </w:rPr>
      </w:pPr>
      <w:proofErr w:type="gramStart"/>
      <w:r w:rsidRPr="00B919E6">
        <w:rPr>
          <w:color w:val="000000" w:themeColor="text1"/>
          <w:sz w:val="28"/>
          <w:szCs w:val="28"/>
        </w:rPr>
        <w:t>1.</w:t>
      </w:r>
      <w:r w:rsidR="00EB1B21" w:rsidRPr="00B919E6">
        <w:rPr>
          <w:color w:val="000000" w:themeColor="text1"/>
          <w:sz w:val="28"/>
          <w:szCs w:val="28"/>
        </w:rPr>
        <w:t xml:space="preserve">Утвердить прилагаемую форму проверочного </w:t>
      </w:r>
      <w:r w:rsidR="00F46C77">
        <w:fldChar w:fldCharType="begin"/>
      </w:r>
      <w:r w:rsidR="00F46C77">
        <w:instrText>HYPERLINK "file:///C:\\Users\\Администрация%20404022\\Desktop\\мун%20контроли\\опросные%20листы\\постановление№%2045%20от%2013.07.2021г..doc" \l "P32"</w:instrText>
      </w:r>
      <w:r w:rsidR="00F46C77">
        <w:fldChar w:fldCharType="separate"/>
      </w:r>
      <w:r w:rsidR="00EB1B21" w:rsidRPr="00B919E6">
        <w:rPr>
          <w:rStyle w:val="a3"/>
          <w:color w:val="000000" w:themeColor="text1"/>
          <w:sz w:val="28"/>
          <w:szCs w:val="28"/>
          <w:u w:val="none"/>
        </w:rPr>
        <w:t>листа</w:t>
      </w:r>
      <w:r w:rsidR="00F46C77">
        <w:fldChar w:fldCharType="end"/>
      </w:r>
      <w:r w:rsidR="00EB1B21" w:rsidRPr="00B919E6">
        <w:rPr>
          <w:color w:val="000000" w:themeColor="text1"/>
          <w:sz w:val="28"/>
          <w:szCs w:val="28"/>
        </w:rPr>
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</w:r>
      <w:r w:rsidR="00D15282" w:rsidRPr="00B919E6">
        <w:rPr>
          <w:color w:val="000000" w:themeColor="text1"/>
          <w:spacing w:val="2"/>
          <w:sz w:val="28"/>
          <w:szCs w:val="28"/>
        </w:rPr>
        <w:t xml:space="preserve"> </w:t>
      </w:r>
      <w:bookmarkStart w:id="0" w:name="_Hlk77671647"/>
      <w:bookmarkStart w:id="1" w:name="_Hlk77686366"/>
      <w:r w:rsidRPr="00B919E6">
        <w:rPr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014039">
        <w:rPr>
          <w:color w:val="000000" w:themeColor="text1"/>
          <w:sz w:val="28"/>
          <w:szCs w:val="28"/>
        </w:rPr>
        <w:t>Петропавловского</w:t>
      </w:r>
      <w:r w:rsidRPr="00B919E6">
        <w:rPr>
          <w:bCs/>
          <w:color w:val="000000" w:themeColor="text1"/>
          <w:sz w:val="28"/>
          <w:szCs w:val="28"/>
        </w:rPr>
        <w:t xml:space="preserve"> сельсовета Абанского района Красноярского края</w:t>
      </w:r>
      <w:bookmarkEnd w:id="1"/>
      <w:r w:rsidRPr="00B919E6">
        <w:rPr>
          <w:bCs/>
          <w:color w:val="000000" w:themeColor="text1"/>
          <w:sz w:val="28"/>
          <w:szCs w:val="28"/>
        </w:rPr>
        <w:t xml:space="preserve"> </w:t>
      </w:r>
      <w:r w:rsidR="00EB1B21" w:rsidRPr="00B919E6">
        <w:rPr>
          <w:color w:val="000000" w:themeColor="text1"/>
          <w:sz w:val="28"/>
          <w:szCs w:val="28"/>
        </w:rPr>
        <w:t>(далее - фор</w:t>
      </w:r>
      <w:r w:rsidR="00EB1B21" w:rsidRPr="00B919E6">
        <w:rPr>
          <w:sz w:val="28"/>
          <w:szCs w:val="28"/>
        </w:rPr>
        <w:t>ма проверочного листа</w:t>
      </w:r>
      <w:r w:rsidR="009C7E4B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-</w:t>
      </w:r>
      <w:r w:rsidR="00EA230A">
        <w:rPr>
          <w:sz w:val="28"/>
          <w:szCs w:val="28"/>
        </w:rPr>
        <w:t xml:space="preserve"> </w:t>
      </w:r>
      <w:r w:rsidR="006010DA" w:rsidRPr="00B919E6">
        <w:rPr>
          <w:sz w:val="28"/>
          <w:szCs w:val="28"/>
        </w:rPr>
        <w:t>приложение 1</w:t>
      </w:r>
      <w:r w:rsidR="00EB1B21" w:rsidRPr="00B919E6">
        <w:rPr>
          <w:sz w:val="28"/>
          <w:szCs w:val="28"/>
        </w:rPr>
        <w:t>.</w:t>
      </w:r>
      <w:proofErr w:type="gramEnd"/>
    </w:p>
    <w:p w:rsidR="00EA230A" w:rsidRPr="00E82FB9" w:rsidRDefault="00EA230A" w:rsidP="00E82FB9">
      <w:pPr>
        <w:ind w:right="-284" w:firstLine="709"/>
        <w:jc w:val="both"/>
        <w:rPr>
          <w:color w:val="000000"/>
          <w:sz w:val="28"/>
          <w:szCs w:val="28"/>
        </w:rPr>
      </w:pPr>
      <w:r w:rsidRPr="00156B71">
        <w:rPr>
          <w:sz w:val="28"/>
          <w:szCs w:val="28"/>
        </w:rPr>
        <w:t xml:space="preserve">2.Должностным лицам, осуществляющим муниципальный контроль </w:t>
      </w:r>
      <w:r w:rsidRPr="00156B71">
        <w:rPr>
          <w:spacing w:val="2"/>
          <w:sz w:val="28"/>
          <w:szCs w:val="28"/>
        </w:rPr>
        <w:t xml:space="preserve">на </w:t>
      </w:r>
      <w:r w:rsidRPr="00156B71">
        <w:rPr>
          <w:bCs/>
          <w:color w:val="000000"/>
          <w:sz w:val="28"/>
          <w:szCs w:val="28"/>
        </w:rPr>
        <w:t>автомобильном транспорте и в дорожном хозяйстве</w:t>
      </w:r>
      <w:r w:rsidRPr="00156B71">
        <w:rPr>
          <w:sz w:val="28"/>
          <w:szCs w:val="28"/>
        </w:rPr>
        <w:t xml:space="preserve"> при проведении проверки прикладывать проверочный лист (список контрольных вопросов) к акту проверки.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 xml:space="preserve">3.Опубликовать данное Постановление в </w:t>
      </w:r>
      <w:r w:rsidR="00014039">
        <w:rPr>
          <w:sz w:val="28"/>
          <w:szCs w:val="28"/>
        </w:rPr>
        <w:t>печатном издании «Ведомости органов местного самоуправления Петропавловского сельсовета»</w:t>
      </w:r>
      <w:r w:rsidRPr="00156B71">
        <w:rPr>
          <w:sz w:val="28"/>
          <w:szCs w:val="28"/>
        </w:rPr>
        <w:t xml:space="preserve"> и разместить на </w:t>
      </w:r>
      <w:r w:rsidRPr="00156B71">
        <w:rPr>
          <w:sz w:val="28"/>
          <w:szCs w:val="28"/>
        </w:rPr>
        <w:lastRenderedPageBreak/>
        <w:t xml:space="preserve">официальном сайте администрации </w:t>
      </w:r>
      <w:r w:rsidR="00014039">
        <w:rPr>
          <w:sz w:val="28"/>
          <w:szCs w:val="28"/>
        </w:rPr>
        <w:t>Петропавловского</w:t>
      </w:r>
      <w:r w:rsidRPr="00156B71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EA230A" w:rsidRPr="00156B71" w:rsidRDefault="00EA230A" w:rsidP="00E82FB9">
      <w:pPr>
        <w:shd w:val="clear" w:color="auto" w:fill="FFFFFF"/>
        <w:spacing w:line="312" w:lineRule="atLeast"/>
        <w:ind w:right="-284" w:firstLine="709"/>
        <w:jc w:val="both"/>
        <w:textAlignment w:val="baseline"/>
        <w:rPr>
          <w:sz w:val="28"/>
          <w:szCs w:val="28"/>
        </w:rPr>
      </w:pPr>
      <w:r w:rsidRPr="00156B71">
        <w:rPr>
          <w:sz w:val="28"/>
          <w:szCs w:val="28"/>
        </w:rPr>
        <w:t>4.Настоящее постановление вступает в силу с 01.0</w:t>
      </w:r>
      <w:r w:rsidR="003B0B70" w:rsidRPr="00156B71">
        <w:rPr>
          <w:sz w:val="28"/>
          <w:szCs w:val="28"/>
        </w:rPr>
        <w:t>3</w:t>
      </w:r>
      <w:r w:rsidRPr="00156B71">
        <w:rPr>
          <w:sz w:val="28"/>
          <w:szCs w:val="28"/>
        </w:rPr>
        <w:t>.2022 года.</w:t>
      </w:r>
    </w:p>
    <w:p w:rsidR="00EA230A" w:rsidRPr="00156B71" w:rsidRDefault="00EE671A" w:rsidP="00A263EA">
      <w:pPr>
        <w:suppressAutoHyphens w:val="0"/>
        <w:spacing w:line="273" w:lineRule="atLeast"/>
        <w:ind w:right="-284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 </w:t>
      </w:r>
      <w:r w:rsidR="00EA230A" w:rsidRPr="00156B71">
        <w:rPr>
          <w:color w:val="000000" w:themeColor="text1"/>
          <w:sz w:val="28"/>
          <w:szCs w:val="28"/>
          <w:lang w:eastAsia="ru-RU"/>
        </w:rPr>
        <w:t>5.</w:t>
      </w:r>
      <w:proofErr w:type="gramStart"/>
      <w:r w:rsidR="00EA230A" w:rsidRPr="00156B71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A230A" w:rsidRPr="00156B71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1B21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4640" w:rsidRPr="00156B71" w:rsidRDefault="00EB1B21" w:rsidP="00A263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039" w:rsidRPr="00014039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12247" w:rsidRPr="00156B7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014039">
        <w:rPr>
          <w:rFonts w:ascii="Times New Roman" w:hAnsi="Times New Roman" w:cs="Times New Roman"/>
          <w:sz w:val="28"/>
          <w:szCs w:val="28"/>
        </w:rPr>
        <w:t>В.С. Монид</w:t>
      </w:r>
    </w:p>
    <w:p w:rsidR="003C689A" w:rsidRPr="00156B71" w:rsidRDefault="003C689A" w:rsidP="00A263EA">
      <w:pPr>
        <w:jc w:val="both"/>
        <w:rPr>
          <w:sz w:val="28"/>
          <w:szCs w:val="28"/>
        </w:rPr>
      </w:pPr>
    </w:p>
    <w:p w:rsidR="003C689A" w:rsidRPr="00156B71" w:rsidRDefault="003C689A" w:rsidP="00EB1B21">
      <w:pPr>
        <w:rPr>
          <w:sz w:val="28"/>
          <w:szCs w:val="28"/>
        </w:rPr>
      </w:pPr>
    </w:p>
    <w:p w:rsidR="0036324B" w:rsidRPr="00156B71" w:rsidRDefault="0036324B" w:rsidP="00EB1B21">
      <w:pPr>
        <w:rPr>
          <w:sz w:val="28"/>
          <w:szCs w:val="28"/>
        </w:rPr>
      </w:pPr>
    </w:p>
    <w:p w:rsidR="0036324B" w:rsidRDefault="0036324B" w:rsidP="00EB1B21"/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6B71" w:rsidRDefault="00156B71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7E4B" w:rsidRDefault="009C7E4B" w:rsidP="000140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17C" w:rsidRDefault="00EC217C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4039" w:rsidRDefault="00014039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A8F" w:rsidRDefault="00164A8F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A8F" w:rsidRDefault="00164A8F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689A" w:rsidRPr="00014039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324B" w:rsidRPr="00014039">
        <w:rPr>
          <w:rFonts w:ascii="Times New Roman" w:hAnsi="Times New Roman" w:cs="Times New Roman"/>
          <w:sz w:val="24"/>
          <w:szCs w:val="24"/>
        </w:rPr>
        <w:t>1</w:t>
      </w:r>
    </w:p>
    <w:p w:rsidR="003C689A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2247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912247" w:rsidRPr="000140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C689A" w:rsidRPr="00014039" w:rsidRDefault="003C689A" w:rsidP="003C6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039">
        <w:rPr>
          <w:rFonts w:ascii="Times New Roman" w:hAnsi="Times New Roman" w:cs="Times New Roman"/>
          <w:sz w:val="24"/>
          <w:szCs w:val="24"/>
        </w:rPr>
        <w:t xml:space="preserve">от </w:t>
      </w:r>
      <w:r w:rsidR="004F1607">
        <w:rPr>
          <w:rFonts w:ascii="Times New Roman" w:hAnsi="Times New Roman" w:cs="Times New Roman"/>
          <w:sz w:val="24"/>
          <w:szCs w:val="24"/>
        </w:rPr>
        <w:t>01</w:t>
      </w:r>
      <w:r w:rsidR="00014039" w:rsidRPr="00014039">
        <w:rPr>
          <w:rFonts w:ascii="Times New Roman" w:hAnsi="Times New Roman" w:cs="Times New Roman"/>
          <w:sz w:val="24"/>
          <w:szCs w:val="24"/>
        </w:rPr>
        <w:t>.0</w:t>
      </w:r>
      <w:r w:rsidR="004F1607">
        <w:rPr>
          <w:rFonts w:ascii="Times New Roman" w:hAnsi="Times New Roman" w:cs="Times New Roman"/>
          <w:sz w:val="24"/>
          <w:szCs w:val="24"/>
        </w:rPr>
        <w:t>3</w:t>
      </w:r>
      <w:r w:rsidR="00014039" w:rsidRPr="00014039">
        <w:rPr>
          <w:rFonts w:ascii="Times New Roman" w:hAnsi="Times New Roman" w:cs="Times New Roman"/>
          <w:sz w:val="24"/>
          <w:szCs w:val="24"/>
        </w:rPr>
        <w:t>.</w:t>
      </w:r>
      <w:r w:rsidR="00F65E4C" w:rsidRPr="00014039">
        <w:rPr>
          <w:rFonts w:ascii="Times New Roman" w:hAnsi="Times New Roman" w:cs="Times New Roman"/>
          <w:sz w:val="24"/>
          <w:szCs w:val="24"/>
        </w:rPr>
        <w:t>202</w:t>
      </w:r>
      <w:r w:rsidR="003B0B70" w:rsidRPr="00014039">
        <w:rPr>
          <w:rFonts w:ascii="Times New Roman" w:hAnsi="Times New Roman" w:cs="Times New Roman"/>
          <w:sz w:val="24"/>
          <w:szCs w:val="24"/>
        </w:rPr>
        <w:t>2</w:t>
      </w:r>
      <w:r w:rsidR="00F65E4C" w:rsidRPr="00014039">
        <w:rPr>
          <w:rFonts w:ascii="Times New Roman" w:hAnsi="Times New Roman" w:cs="Times New Roman"/>
          <w:sz w:val="24"/>
          <w:szCs w:val="24"/>
        </w:rPr>
        <w:t>г.</w:t>
      </w:r>
      <w:r w:rsidR="00970EBF" w:rsidRPr="00014039">
        <w:rPr>
          <w:rFonts w:ascii="Times New Roman" w:hAnsi="Times New Roman" w:cs="Times New Roman"/>
          <w:sz w:val="24"/>
          <w:szCs w:val="24"/>
        </w:rPr>
        <w:t xml:space="preserve"> </w:t>
      </w:r>
      <w:r w:rsidR="002D4F0B">
        <w:rPr>
          <w:rFonts w:ascii="Times New Roman" w:hAnsi="Times New Roman" w:cs="Times New Roman"/>
          <w:sz w:val="24"/>
          <w:szCs w:val="24"/>
        </w:rPr>
        <w:t>№05-п</w:t>
      </w:r>
    </w:p>
    <w:p w:rsidR="003C689A" w:rsidRDefault="003C689A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4D32E3" w:rsidRPr="004D32E3">
        <w:tc>
          <w:tcPr>
            <w:tcW w:w="7654" w:type="dxa"/>
            <w:tcBorders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</w:p>
    <w:p w:rsidR="004303D7" w:rsidRDefault="003C689A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</w:t>
      </w:r>
      <w:proofErr w:type="gramStart"/>
      <w:r w:rsidRPr="00970EB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0EBF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14039">
        <w:rPr>
          <w:rFonts w:ascii="Times New Roman" w:hAnsi="Times New Roman" w:cs="Times New Roman"/>
          <w:sz w:val="24"/>
          <w:szCs w:val="24"/>
        </w:rPr>
        <w:t xml:space="preserve"> </w:t>
      </w:r>
      <w:r w:rsidR="009C7E4B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проверки)   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273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   органа   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014039" w:rsidRPr="00014039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014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проверки и дата присвоения учетного номера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3F5273" w:rsidRPr="00970EBF" w:rsidRDefault="003F5273" w:rsidP="003F52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3F5273" w:rsidRDefault="003F5273" w:rsidP="003F5273">
      <w:pPr>
        <w:jc w:val="both"/>
      </w:pPr>
      <w:r>
        <w:rPr>
          <w:color w:val="000000"/>
        </w:rPr>
        <w:t xml:space="preserve"> 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796" w:type="dxa"/>
        <w:tblLayout w:type="fixed"/>
        <w:tblLook w:val="04A0"/>
      </w:tblPr>
      <w:tblGrid>
        <w:gridCol w:w="441"/>
        <w:gridCol w:w="3218"/>
        <w:gridCol w:w="3817"/>
        <w:gridCol w:w="1328"/>
        <w:gridCol w:w="992"/>
      </w:tblGrid>
      <w:tr w:rsidR="009E53E4" w:rsidRPr="00541F2A" w:rsidTr="00BD379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color w:val="000000"/>
                <w:sz w:val="22"/>
                <w:szCs w:val="22"/>
              </w:rPr>
              <w:t>правов</w:t>
            </w:r>
            <w:r>
              <w:rPr>
                <w:color w:val="000000"/>
                <w:sz w:val="22"/>
                <w:szCs w:val="22"/>
              </w:rPr>
              <w:t>ого акта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ind w:firstLine="34"/>
              <w:rPr>
                <w:i/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13.1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лиц;</w:t>
            </w:r>
            <w:r w:rsidRPr="008160B1">
              <w:rPr>
                <w:color w:val="000000"/>
                <w:sz w:val="20"/>
                <w:szCs w:val="20"/>
              </w:rPr>
              <w:br/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160B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160B1">
              <w:rPr>
                <w:color w:val="000000"/>
                <w:sz w:val="20"/>
                <w:szCs w:val="20"/>
              </w:rPr>
              <w:t>) обочины не должны иметь деформаций, повреждений;</w:t>
            </w:r>
          </w:p>
          <w:p w:rsidR="009E53E4" w:rsidRPr="008160B1" w:rsidRDefault="009E53E4" w:rsidP="00E82FB9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  <w:p w:rsidR="009E53E4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 xml:space="preserve">пункт 13.2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color w:val="000000"/>
                <w:sz w:val="20"/>
                <w:szCs w:val="20"/>
              </w:rPr>
              <w:t xml:space="preserve"> ТС - 014 - 2011)</w:t>
            </w:r>
          </w:p>
          <w:p w:rsidR="009E53E4" w:rsidRPr="008160B1" w:rsidRDefault="009E53E4" w:rsidP="00E82F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Соответствуют ли дорожные знаки заданным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характеристикам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 б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FORMATTEXT0"/>
              <w:rPr>
                <w:color w:val="000000"/>
                <w:sz w:val="20"/>
                <w:szCs w:val="20"/>
              </w:rPr>
            </w:pPr>
            <w:r w:rsidRPr="008160B1">
              <w:rPr>
                <w:color w:val="000000"/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подпункт 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E82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13.5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13.9 Технического регламента Таможенного союза "Безопасность автомобильных дорог" </w:t>
            </w:r>
          </w:p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- 014 - 2011)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  <w:tr w:rsidR="009E53E4" w:rsidRPr="000E56CE" w:rsidTr="009E53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22</w:t>
            </w:r>
            <w:r w:rsidRPr="008160B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ноября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160B1">
                <w:rPr>
                  <w:rStyle w:val="a7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2007</w:t>
              </w:r>
              <w:r w:rsidRPr="008160B1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 </w:t>
              </w:r>
              <w:r w:rsidRPr="008160B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</w:t>
              </w:r>
            </w:smartTag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257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8160B1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8160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6D5AEF" w:rsidRPr="00ED1F49" w:rsidRDefault="006D5AEF" w:rsidP="006D5AEF">
      <w:pPr>
        <w:ind w:left="-142"/>
        <w:rPr>
          <w:color w:val="000000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</w:p>
    <w:p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6D5AEF" w:rsidRPr="0027545F" w:rsidRDefault="006D5AEF" w:rsidP="006D5AEF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EBF" w:rsidRPr="000E56CE" w:rsidRDefault="00970EBF" w:rsidP="00970EBF">
      <w:pPr>
        <w:shd w:val="clear" w:color="auto" w:fill="FFFFFF"/>
        <w:spacing w:after="255" w:line="270" w:lineRule="atLeast"/>
        <w:rPr>
          <w:color w:val="000000" w:themeColor="text1"/>
          <w:lang w:eastAsia="ru-RU"/>
        </w:rPr>
      </w:pPr>
    </w:p>
    <w:p w:rsidR="00970EBF" w:rsidRPr="000E56CE" w:rsidRDefault="00970EBF" w:rsidP="00970EBF">
      <w:pPr>
        <w:rPr>
          <w:rFonts w:eastAsiaTheme="minorHAnsi"/>
          <w:color w:val="000000" w:themeColor="text1"/>
          <w:lang w:eastAsia="en-US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689A" w:rsidRPr="000E56CE" w:rsidSect="0001403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7"/>
    <w:rsid w:val="00014039"/>
    <w:rsid w:val="00044731"/>
    <w:rsid w:val="000E56CE"/>
    <w:rsid w:val="00111460"/>
    <w:rsid w:val="00121814"/>
    <w:rsid w:val="00156B71"/>
    <w:rsid w:val="00164A8F"/>
    <w:rsid w:val="00214640"/>
    <w:rsid w:val="002A0F6A"/>
    <w:rsid w:val="002C7A4A"/>
    <w:rsid w:val="002D4F0B"/>
    <w:rsid w:val="0036324B"/>
    <w:rsid w:val="003703BE"/>
    <w:rsid w:val="00381820"/>
    <w:rsid w:val="003B0B70"/>
    <w:rsid w:val="003C689A"/>
    <w:rsid w:val="003F5273"/>
    <w:rsid w:val="004303D7"/>
    <w:rsid w:val="00455D15"/>
    <w:rsid w:val="0048467C"/>
    <w:rsid w:val="00485714"/>
    <w:rsid w:val="004D32E3"/>
    <w:rsid w:val="004D5F04"/>
    <w:rsid w:val="004F1607"/>
    <w:rsid w:val="00541F2A"/>
    <w:rsid w:val="005C1953"/>
    <w:rsid w:val="006010DA"/>
    <w:rsid w:val="006115E2"/>
    <w:rsid w:val="00647A41"/>
    <w:rsid w:val="00655896"/>
    <w:rsid w:val="00660F3B"/>
    <w:rsid w:val="006D5AEF"/>
    <w:rsid w:val="006E0601"/>
    <w:rsid w:val="00842183"/>
    <w:rsid w:val="00874AEA"/>
    <w:rsid w:val="009047CB"/>
    <w:rsid w:val="00912247"/>
    <w:rsid w:val="00943036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B66E5A"/>
    <w:rsid w:val="00B919E6"/>
    <w:rsid w:val="00BD3794"/>
    <w:rsid w:val="00C11DD7"/>
    <w:rsid w:val="00D15282"/>
    <w:rsid w:val="00DF2173"/>
    <w:rsid w:val="00E339B1"/>
    <w:rsid w:val="00E82FB9"/>
    <w:rsid w:val="00EA1A23"/>
    <w:rsid w:val="00EA230A"/>
    <w:rsid w:val="00EB1B21"/>
    <w:rsid w:val="00EC217C"/>
    <w:rsid w:val="00EE671A"/>
    <w:rsid w:val="00F250F8"/>
    <w:rsid w:val="00F33686"/>
    <w:rsid w:val="00F4006B"/>
    <w:rsid w:val="00F46C77"/>
    <w:rsid w:val="00F65E4C"/>
    <w:rsid w:val="00FA2688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28A6-4CEE-4B76-B2DF-DBFA5D9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555</cp:lastModifiedBy>
  <cp:revision>17</cp:revision>
  <cp:lastPrinted>2022-03-01T02:27:00Z</cp:lastPrinted>
  <dcterms:created xsi:type="dcterms:W3CDTF">2022-01-31T07:54:00Z</dcterms:created>
  <dcterms:modified xsi:type="dcterms:W3CDTF">2022-03-01T02:28:00Z</dcterms:modified>
</cp:coreProperties>
</file>