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F943BA" w:rsidRDefault="003950CD" w:rsidP="00F94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13117"/>
            <wp:effectExtent l="19050" t="0" r="0" b="0"/>
            <wp:docPr id="2" name="Рисунок 1" descr="C:\Users\555\Desktop\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BA" w:rsidRPr="00F943BA" w:rsidRDefault="00F943BA" w:rsidP="00F9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BA">
        <w:rPr>
          <w:rFonts w:ascii="Times New Roman" w:hAnsi="Times New Roman" w:cs="Times New Roman"/>
          <w:b/>
          <w:sz w:val="28"/>
          <w:szCs w:val="28"/>
        </w:rPr>
        <w:t>Администрация Петропавловского сельсовета</w:t>
      </w:r>
    </w:p>
    <w:p w:rsidR="00F943BA" w:rsidRPr="00F943BA" w:rsidRDefault="00F943BA" w:rsidP="00F9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BA">
        <w:rPr>
          <w:rFonts w:ascii="Times New Roman" w:hAnsi="Times New Roman" w:cs="Times New Roman"/>
          <w:b/>
          <w:sz w:val="28"/>
          <w:szCs w:val="28"/>
        </w:rPr>
        <w:t>Абанского района Красноярского края</w:t>
      </w:r>
    </w:p>
    <w:p w:rsidR="00F943BA" w:rsidRPr="00F943BA" w:rsidRDefault="00F943BA" w:rsidP="00F94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3BA" w:rsidRPr="00F943BA" w:rsidRDefault="00F943BA" w:rsidP="00F94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3BA" w:rsidRPr="00F943BA" w:rsidRDefault="00F943BA" w:rsidP="00F9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B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43BA" w:rsidRPr="00F943BA" w:rsidRDefault="00F943BA" w:rsidP="00F94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F943BA" w:rsidRDefault="00F943BA" w:rsidP="00F9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B5E">
        <w:rPr>
          <w:rFonts w:ascii="Times New Roman" w:hAnsi="Times New Roman" w:cs="Times New Roman"/>
          <w:sz w:val="28"/>
          <w:szCs w:val="28"/>
        </w:rPr>
        <w:t>1</w:t>
      </w:r>
      <w:r w:rsidR="00F36F3E">
        <w:rPr>
          <w:rFonts w:ascii="Times New Roman" w:hAnsi="Times New Roman" w:cs="Times New Roman"/>
          <w:sz w:val="28"/>
          <w:szCs w:val="28"/>
        </w:rPr>
        <w:t>1</w:t>
      </w:r>
      <w:r w:rsidRPr="00F943BA">
        <w:rPr>
          <w:rFonts w:ascii="Times New Roman" w:hAnsi="Times New Roman" w:cs="Times New Roman"/>
          <w:sz w:val="28"/>
          <w:szCs w:val="28"/>
        </w:rPr>
        <w:t>.04.202</w:t>
      </w:r>
      <w:r w:rsidR="003950CD">
        <w:rPr>
          <w:rFonts w:ascii="Times New Roman" w:hAnsi="Times New Roman" w:cs="Times New Roman"/>
          <w:sz w:val="28"/>
          <w:szCs w:val="28"/>
        </w:rPr>
        <w:t>2</w:t>
      </w:r>
      <w:r w:rsidRPr="00F943B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43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943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43BA">
        <w:rPr>
          <w:rFonts w:ascii="Times New Roman" w:hAnsi="Times New Roman" w:cs="Times New Roman"/>
          <w:sz w:val="28"/>
          <w:szCs w:val="28"/>
        </w:rPr>
        <w:t xml:space="preserve">. Петропавловка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950CD">
        <w:rPr>
          <w:rFonts w:ascii="Times New Roman" w:hAnsi="Times New Roman" w:cs="Times New Roman"/>
          <w:sz w:val="28"/>
          <w:szCs w:val="28"/>
        </w:rPr>
        <w:t>6</w:t>
      </w:r>
      <w:r w:rsidRPr="00F943BA">
        <w:rPr>
          <w:rFonts w:ascii="Times New Roman" w:hAnsi="Times New Roman" w:cs="Times New Roman"/>
          <w:sz w:val="28"/>
          <w:szCs w:val="28"/>
        </w:rPr>
        <w:t>-р</w:t>
      </w:r>
    </w:p>
    <w:p w:rsidR="00F36F3E" w:rsidRDefault="00F36F3E" w:rsidP="00F9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F3E" w:rsidRDefault="00F36F3E" w:rsidP="00F9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5C3" w:rsidRDefault="00F36F3E" w:rsidP="00F9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маневренной группы</w:t>
      </w:r>
    </w:p>
    <w:p w:rsidR="00F36F3E" w:rsidRPr="00F943BA" w:rsidRDefault="00F36F3E" w:rsidP="00F9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771" w:rsidRDefault="00E145C3" w:rsidP="00D2377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C3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в целях обеспечения предупреждения возникновения чрезвычайных ситуаций обусловленных техногенными и природными пожарами, </w:t>
      </w: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 в пожароопасный период 2022 года, в  соответствии  со статьями</w:t>
      </w:r>
      <w:r w:rsidRPr="00E14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 19  Устава Петропавловского сельсовета Абанского района Красноярского края, РАСПОРЯЖАЮСЬ:</w:t>
      </w:r>
    </w:p>
    <w:p w:rsidR="0092560B" w:rsidRDefault="0092560B" w:rsidP="00D2377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21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E145C3">
        <w:rPr>
          <w:rFonts w:ascii="Times New Roman" w:hAnsi="Times New Roman" w:cs="Times New Roman"/>
          <w:sz w:val="28"/>
          <w:szCs w:val="28"/>
        </w:rPr>
        <w:t xml:space="preserve"> и организовать работу </w:t>
      </w:r>
      <w:proofErr w:type="spellStart"/>
      <w:r w:rsidR="00E145C3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="00E145C3">
        <w:rPr>
          <w:rFonts w:ascii="Times New Roman" w:hAnsi="Times New Roman" w:cs="Times New Roman"/>
          <w:sz w:val="28"/>
          <w:szCs w:val="28"/>
        </w:rPr>
        <w:t xml:space="preserve"> – маневренн</w:t>
      </w:r>
      <w:r w:rsidR="00F36F3E">
        <w:rPr>
          <w:rFonts w:ascii="Times New Roman" w:hAnsi="Times New Roman" w:cs="Times New Roman"/>
          <w:sz w:val="28"/>
          <w:szCs w:val="28"/>
        </w:rPr>
        <w:t>ую</w:t>
      </w:r>
      <w:r w:rsidR="00E145C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36F3E">
        <w:rPr>
          <w:rFonts w:ascii="Times New Roman" w:hAnsi="Times New Roman" w:cs="Times New Roman"/>
          <w:sz w:val="28"/>
          <w:szCs w:val="28"/>
        </w:rPr>
        <w:t>у администрации Петропавловского сельсовета</w:t>
      </w:r>
      <w:r w:rsidRPr="003B3721">
        <w:rPr>
          <w:rFonts w:ascii="Times New Roman" w:hAnsi="Times New Roman" w:cs="Times New Roman"/>
          <w:sz w:val="28"/>
          <w:szCs w:val="28"/>
        </w:rPr>
        <w:t xml:space="preserve"> </w:t>
      </w:r>
      <w:r w:rsidR="00F943BA">
        <w:rPr>
          <w:rFonts w:ascii="Times New Roman" w:hAnsi="Times New Roman" w:cs="Times New Roman"/>
          <w:sz w:val="28"/>
          <w:szCs w:val="28"/>
        </w:rPr>
        <w:t>в</w:t>
      </w:r>
      <w:r w:rsidRPr="003B3721">
        <w:rPr>
          <w:rFonts w:ascii="Times New Roman" w:hAnsi="Times New Roman" w:cs="Times New Roman"/>
          <w:sz w:val="28"/>
          <w:szCs w:val="28"/>
        </w:rPr>
        <w:t xml:space="preserve"> следующем составе:</w:t>
      </w:r>
    </w:p>
    <w:p w:rsidR="00F36F3E" w:rsidRPr="003B3721" w:rsidRDefault="00F36F3E" w:rsidP="00F36F3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Монид Валентина Семеновна – Глава сельсовета, руководитель</w:t>
      </w:r>
      <w:r w:rsidRPr="00F36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маневренной группы;</w:t>
      </w:r>
    </w:p>
    <w:p w:rsidR="0092560B" w:rsidRPr="003B3721" w:rsidRDefault="00F36F3E" w:rsidP="00F9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560B" w:rsidRPr="003B3721">
        <w:rPr>
          <w:rFonts w:ascii="Times New Roman" w:hAnsi="Times New Roman" w:cs="Times New Roman"/>
          <w:sz w:val="28"/>
          <w:szCs w:val="28"/>
        </w:rPr>
        <w:t>Сухарьков Александр Алексеевич – заведующий хозяйством администрации Петропа</w:t>
      </w:r>
      <w:r w:rsidR="00F943BA">
        <w:rPr>
          <w:rFonts w:ascii="Times New Roman" w:hAnsi="Times New Roman" w:cs="Times New Roman"/>
          <w:sz w:val="28"/>
          <w:szCs w:val="28"/>
        </w:rPr>
        <w:t xml:space="preserve">вловского сельсовета, староста </w:t>
      </w:r>
      <w:proofErr w:type="gramStart"/>
      <w:r w:rsidR="00F943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560B" w:rsidRPr="003B3721">
        <w:rPr>
          <w:rFonts w:ascii="Times New Roman" w:hAnsi="Times New Roman" w:cs="Times New Roman"/>
          <w:sz w:val="28"/>
          <w:szCs w:val="28"/>
        </w:rPr>
        <w:t>. Петропавловка</w:t>
      </w:r>
      <w:r>
        <w:rPr>
          <w:rFonts w:ascii="Times New Roman" w:hAnsi="Times New Roman" w:cs="Times New Roman"/>
          <w:sz w:val="28"/>
          <w:szCs w:val="28"/>
        </w:rPr>
        <w:t xml:space="preserve">, старший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маневренной группы</w:t>
      </w:r>
      <w:r w:rsidR="0092560B" w:rsidRPr="003B3721">
        <w:rPr>
          <w:rFonts w:ascii="Times New Roman" w:hAnsi="Times New Roman" w:cs="Times New Roman"/>
          <w:sz w:val="28"/>
          <w:szCs w:val="28"/>
        </w:rPr>
        <w:t>;</w:t>
      </w:r>
    </w:p>
    <w:p w:rsidR="0092560B" w:rsidRPr="003B3721" w:rsidRDefault="0092560B" w:rsidP="00F9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21">
        <w:rPr>
          <w:rFonts w:ascii="Times New Roman" w:hAnsi="Times New Roman" w:cs="Times New Roman"/>
          <w:sz w:val="28"/>
          <w:szCs w:val="28"/>
        </w:rPr>
        <w:t>-</w:t>
      </w:r>
      <w:r w:rsidR="00F943BA">
        <w:rPr>
          <w:rFonts w:ascii="Times New Roman" w:hAnsi="Times New Roman" w:cs="Times New Roman"/>
          <w:sz w:val="28"/>
          <w:szCs w:val="28"/>
        </w:rPr>
        <w:t xml:space="preserve"> </w:t>
      </w:r>
      <w:r w:rsidRPr="003B3721">
        <w:rPr>
          <w:rFonts w:ascii="Times New Roman" w:hAnsi="Times New Roman" w:cs="Times New Roman"/>
          <w:sz w:val="28"/>
          <w:szCs w:val="28"/>
        </w:rPr>
        <w:t>Николаев Петр Александрови</w:t>
      </w:r>
      <w:r w:rsidR="00F36F3E">
        <w:rPr>
          <w:rFonts w:ascii="Times New Roman" w:hAnsi="Times New Roman" w:cs="Times New Roman"/>
          <w:sz w:val="28"/>
          <w:szCs w:val="28"/>
        </w:rPr>
        <w:t xml:space="preserve">ч – водитель администрации сельсовета, </w:t>
      </w:r>
      <w:r w:rsidRPr="003B3721">
        <w:rPr>
          <w:rFonts w:ascii="Times New Roman" w:hAnsi="Times New Roman" w:cs="Times New Roman"/>
          <w:sz w:val="28"/>
          <w:szCs w:val="28"/>
        </w:rPr>
        <w:t>староста п. Гагарина;</w:t>
      </w:r>
    </w:p>
    <w:p w:rsidR="0092560B" w:rsidRPr="003B3721" w:rsidRDefault="0092560B" w:rsidP="00F9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21">
        <w:rPr>
          <w:rFonts w:ascii="Times New Roman" w:hAnsi="Times New Roman" w:cs="Times New Roman"/>
          <w:sz w:val="28"/>
          <w:szCs w:val="28"/>
        </w:rPr>
        <w:t xml:space="preserve">- Павлюченко Петр Иванович  – </w:t>
      </w:r>
      <w:r w:rsidR="00F36F3E">
        <w:rPr>
          <w:rFonts w:ascii="Times New Roman" w:hAnsi="Times New Roman" w:cs="Times New Roman"/>
          <w:sz w:val="28"/>
          <w:szCs w:val="28"/>
        </w:rPr>
        <w:t>депутат Петропавловского сельского Совета депутатов,</w:t>
      </w:r>
      <w:r w:rsidRPr="003B3721">
        <w:rPr>
          <w:rFonts w:ascii="Times New Roman" w:hAnsi="Times New Roman" w:cs="Times New Roman"/>
          <w:sz w:val="28"/>
          <w:szCs w:val="28"/>
        </w:rPr>
        <w:t xml:space="preserve"> житель </w:t>
      </w:r>
      <w:proofErr w:type="gramStart"/>
      <w:r w:rsidRPr="003B37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3721">
        <w:rPr>
          <w:rFonts w:ascii="Times New Roman" w:hAnsi="Times New Roman" w:cs="Times New Roman"/>
          <w:sz w:val="28"/>
          <w:szCs w:val="28"/>
        </w:rPr>
        <w:t>. Петропавловка;</w:t>
      </w:r>
    </w:p>
    <w:p w:rsidR="0092560B" w:rsidRDefault="0092560B" w:rsidP="00F9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21">
        <w:rPr>
          <w:rFonts w:ascii="Times New Roman" w:hAnsi="Times New Roman" w:cs="Times New Roman"/>
          <w:sz w:val="28"/>
          <w:szCs w:val="28"/>
        </w:rPr>
        <w:t>-</w:t>
      </w:r>
      <w:r w:rsidR="00F943BA">
        <w:rPr>
          <w:rFonts w:ascii="Times New Roman" w:hAnsi="Times New Roman" w:cs="Times New Roman"/>
          <w:sz w:val="28"/>
          <w:szCs w:val="28"/>
        </w:rPr>
        <w:t xml:space="preserve"> </w:t>
      </w:r>
      <w:r w:rsidRPr="003B3721">
        <w:rPr>
          <w:rFonts w:ascii="Times New Roman" w:hAnsi="Times New Roman" w:cs="Times New Roman"/>
          <w:sz w:val="28"/>
          <w:szCs w:val="28"/>
        </w:rPr>
        <w:t>Никитенко Евгений Николае</w:t>
      </w:r>
      <w:r w:rsidR="00F36F3E">
        <w:rPr>
          <w:rFonts w:ascii="Times New Roman" w:hAnsi="Times New Roman" w:cs="Times New Roman"/>
          <w:sz w:val="28"/>
          <w:szCs w:val="28"/>
        </w:rPr>
        <w:t xml:space="preserve">вич  -  житель </w:t>
      </w:r>
      <w:proofErr w:type="gramStart"/>
      <w:r w:rsidR="00F36F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6F3E">
        <w:rPr>
          <w:rFonts w:ascii="Times New Roman" w:hAnsi="Times New Roman" w:cs="Times New Roman"/>
          <w:sz w:val="28"/>
          <w:szCs w:val="28"/>
        </w:rPr>
        <w:t>. Петропавловка.</w:t>
      </w:r>
    </w:p>
    <w:p w:rsidR="00F36F3E" w:rsidRDefault="00F36F3E" w:rsidP="00F9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Утвердить примерный порядок организации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маневренной группы администрации Петропавловского сельсовета.</w:t>
      </w:r>
    </w:p>
    <w:p w:rsidR="00F36F3E" w:rsidRDefault="00F36F3E" w:rsidP="00F36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маневренной группы провести инструктаж с членами патрульных групп поселения.</w:t>
      </w:r>
    </w:p>
    <w:p w:rsidR="00D23771" w:rsidRPr="003B3721" w:rsidRDefault="00F36F3E" w:rsidP="009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подписания.</w:t>
      </w:r>
    </w:p>
    <w:p w:rsidR="00695736" w:rsidRDefault="00F36F3E" w:rsidP="00F9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771">
        <w:rPr>
          <w:rFonts w:ascii="Times New Roman" w:hAnsi="Times New Roman" w:cs="Times New Roman"/>
          <w:sz w:val="28"/>
          <w:szCs w:val="28"/>
        </w:rPr>
        <w:t xml:space="preserve">. </w:t>
      </w:r>
      <w:r w:rsidR="00D23771" w:rsidRPr="00D23771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D23771">
        <w:rPr>
          <w:rFonts w:ascii="Times New Roman" w:hAnsi="Times New Roman" w:cs="Times New Roman"/>
          <w:sz w:val="28"/>
          <w:szCs w:val="28"/>
        </w:rPr>
        <w:t>Распоряжение</w:t>
      </w:r>
      <w:r w:rsidR="00D23771" w:rsidRPr="00D23771">
        <w:rPr>
          <w:rFonts w:ascii="Times New Roman" w:eastAsia="Calibri" w:hAnsi="Times New Roman" w:cs="Times New Roman"/>
          <w:sz w:val="28"/>
          <w:szCs w:val="28"/>
        </w:rPr>
        <w:t xml:space="preserve"> в печатном издании «Ведомости  органов местного самоуправления Петропавловского сельсовета» а также разместить на официальном сайте администрации Петропавловского сельсовета</w:t>
      </w:r>
      <w:r w:rsidR="00955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89A" w:rsidRPr="0095589A">
        <w:rPr>
          <w:rFonts w:ascii="Times New Roman" w:eastAsia="Calibri" w:hAnsi="Times New Roman" w:cs="Times New Roman"/>
          <w:sz w:val="28"/>
          <w:szCs w:val="28"/>
        </w:rPr>
        <w:t>https://petropavlovka24.ru/</w:t>
      </w:r>
      <w:r w:rsidR="00D23771" w:rsidRPr="00D237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771" w:rsidRDefault="00F36F3E" w:rsidP="00D23771">
      <w:pPr>
        <w:pStyle w:val="ConsPlusTitle"/>
        <w:widowControl/>
        <w:tabs>
          <w:tab w:val="left" w:pos="567"/>
          <w:tab w:val="left" w:pos="851"/>
        </w:tabs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6</w:t>
      </w:r>
      <w:r w:rsidR="00D23771" w:rsidRPr="00D23771">
        <w:rPr>
          <w:b w:val="0"/>
          <w:sz w:val="28"/>
          <w:szCs w:val="28"/>
        </w:rPr>
        <w:t>.</w:t>
      </w:r>
      <w:r w:rsidR="00D23771" w:rsidRPr="00D23771">
        <w:rPr>
          <w:sz w:val="28"/>
          <w:szCs w:val="28"/>
        </w:rPr>
        <w:t xml:space="preserve"> </w:t>
      </w:r>
      <w:proofErr w:type="gramStart"/>
      <w:r w:rsidR="00D23771" w:rsidRPr="003A0A23">
        <w:rPr>
          <w:b w:val="0"/>
          <w:sz w:val="28"/>
          <w:szCs w:val="28"/>
        </w:rPr>
        <w:t>Контроль за</w:t>
      </w:r>
      <w:proofErr w:type="gramEnd"/>
      <w:r w:rsidR="00D23771" w:rsidRPr="003A0A23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695736" w:rsidRDefault="00695736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71" w:rsidRDefault="00D23771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0B" w:rsidRDefault="00264E4F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Петропа</w:t>
      </w:r>
      <w:r w:rsidR="002D2E7A" w:rsidRPr="003B37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лов</w:t>
      </w:r>
      <w:r w:rsidR="002D2E7A" w:rsidRPr="003B3721">
        <w:rPr>
          <w:rFonts w:ascii="Times New Roman" w:hAnsi="Times New Roman" w:cs="Times New Roman"/>
          <w:sz w:val="28"/>
          <w:szCs w:val="28"/>
        </w:rPr>
        <w:t xml:space="preserve">ского сельсовета  </w:t>
      </w:r>
      <w:r w:rsidR="0092560B" w:rsidRPr="003B3721">
        <w:rPr>
          <w:rFonts w:ascii="Times New Roman" w:hAnsi="Times New Roman" w:cs="Times New Roman"/>
          <w:sz w:val="28"/>
          <w:szCs w:val="28"/>
        </w:rPr>
        <w:t xml:space="preserve">  </w:t>
      </w:r>
      <w:r w:rsidR="002D2E7A" w:rsidRPr="003B37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43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2E7A" w:rsidRPr="003B3721">
        <w:rPr>
          <w:rFonts w:ascii="Times New Roman" w:hAnsi="Times New Roman" w:cs="Times New Roman"/>
          <w:sz w:val="28"/>
          <w:szCs w:val="28"/>
        </w:rPr>
        <w:t xml:space="preserve">                 В.С. Монид</w:t>
      </w:r>
    </w:p>
    <w:p w:rsidR="0095589A" w:rsidRDefault="006A7D0E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A7D0E" w:rsidRDefault="006A7D0E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D0E" w:rsidRDefault="006A7D0E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Сухарьков А.А.</w:t>
      </w:r>
    </w:p>
    <w:p w:rsidR="006A7D0E" w:rsidRDefault="006A7D0E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П.А.</w:t>
      </w:r>
    </w:p>
    <w:p w:rsidR="006A7D0E" w:rsidRDefault="006A7D0E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 П.И.</w:t>
      </w:r>
    </w:p>
    <w:p w:rsidR="006A7D0E" w:rsidRDefault="006A7D0E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Е.Н.</w:t>
      </w: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9F2A93">
      <w:pPr>
        <w:pStyle w:val="2"/>
        <w:keepNext w:val="0"/>
        <w:tabs>
          <w:tab w:val="left" w:pos="5245"/>
          <w:tab w:val="right" w:pos="9073"/>
        </w:tabs>
        <w:spacing w:before="0" w:after="0"/>
        <w:ind w:firstLine="5245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9F2A93" w:rsidRPr="004B04F3" w:rsidRDefault="009F2A93" w:rsidP="009F2A93">
      <w:pPr>
        <w:pStyle w:val="2"/>
        <w:keepNext w:val="0"/>
        <w:tabs>
          <w:tab w:val="left" w:pos="5245"/>
          <w:tab w:val="right" w:pos="9073"/>
        </w:tabs>
        <w:spacing w:before="0" w:after="0"/>
        <w:ind w:firstLine="5245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B04F3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1</w:t>
      </w:r>
    </w:p>
    <w:p w:rsidR="009F2A93" w:rsidRPr="004B04F3" w:rsidRDefault="009F2A93" w:rsidP="009F2A93">
      <w:pPr>
        <w:pStyle w:val="2"/>
        <w:keepNext w:val="0"/>
        <w:tabs>
          <w:tab w:val="left" w:pos="5245"/>
          <w:tab w:val="right" w:pos="9073"/>
        </w:tabs>
        <w:spacing w:before="0" w:after="0"/>
        <w:ind w:left="5245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B04F3">
        <w:rPr>
          <w:rFonts w:ascii="Times New Roman" w:hAnsi="Times New Roman"/>
          <w:b w:val="0"/>
          <w:i w:val="0"/>
          <w:sz w:val="24"/>
          <w:szCs w:val="24"/>
        </w:rPr>
        <w:t>к Распоряжению Администрации Петропавловского сельсовета от 11.04.2022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4B04F3">
        <w:rPr>
          <w:rFonts w:ascii="Times New Roman" w:hAnsi="Times New Roman"/>
          <w:b w:val="0"/>
          <w:i w:val="0"/>
          <w:sz w:val="24"/>
          <w:szCs w:val="24"/>
        </w:rPr>
        <w:t xml:space="preserve"> № 0</w:t>
      </w:r>
      <w:r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4B04F3">
        <w:rPr>
          <w:rFonts w:ascii="Times New Roman" w:hAnsi="Times New Roman"/>
          <w:b w:val="0"/>
          <w:i w:val="0"/>
          <w:sz w:val="24"/>
          <w:szCs w:val="24"/>
        </w:rPr>
        <w:t>-р</w:t>
      </w:r>
    </w:p>
    <w:p w:rsidR="009F2A93" w:rsidRDefault="009F2A93" w:rsidP="009F2A93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2A93" w:rsidRDefault="009F2A93" w:rsidP="009F2A93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2A93" w:rsidRPr="004B04F3" w:rsidRDefault="009F2A93" w:rsidP="009F2A93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ПРИМЕРНЫЙ ПОРЯДОК</w:t>
      </w:r>
    </w:p>
    <w:p w:rsidR="009F2A93" w:rsidRPr="004B04F3" w:rsidRDefault="009F2A93" w:rsidP="009F2A93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 xml:space="preserve">организации и работы патрульно-маневренных групп </w:t>
      </w:r>
      <w:r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  <w:r w:rsidRPr="004B04F3">
        <w:rPr>
          <w:rFonts w:ascii="Times New Roman" w:hAnsi="Times New Roman" w:cs="Times New Roman"/>
          <w:sz w:val="28"/>
          <w:szCs w:val="28"/>
        </w:rPr>
        <w:t xml:space="preserve"> Абанского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9F2A93" w:rsidRPr="004B04F3" w:rsidRDefault="009F2A93" w:rsidP="009F2A93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.Основная цель и основные задачи</w:t>
      </w:r>
    </w:p>
    <w:p w:rsidR="009F2A93" w:rsidRPr="004B04F3" w:rsidRDefault="009F2A93" w:rsidP="009F2A93">
      <w:pPr>
        <w:tabs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1.1. Основной целью организации деятельности патрульно-маневренных групп является  повышение эффективности работы 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9F2A93" w:rsidRPr="004B04F3" w:rsidRDefault="009F2A93" w:rsidP="009F2A93">
      <w:pPr>
        <w:tabs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1.2. Основные задачи патрульно-маневренных групп:</w:t>
      </w:r>
    </w:p>
    <w:p w:rsidR="009F2A93" w:rsidRPr="004B04F3" w:rsidRDefault="009F2A93" w:rsidP="009F2A9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выявление фактов сжигания населением мусора на территории населенных пунктов муниципального образования, загораний (горения) травы, стерни;</w:t>
      </w:r>
    </w:p>
    <w:p w:rsidR="009F2A93" w:rsidRPr="004B04F3" w:rsidRDefault="009F2A93" w:rsidP="009F2A93">
      <w:pPr>
        <w:tabs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9F2A93" w:rsidRPr="004B04F3" w:rsidRDefault="009F2A93" w:rsidP="009F2A93">
      <w:pPr>
        <w:tabs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принятие мер по локализации и ликвидации выявленных загораний и сжигания мусора, принятие решения о необходимости  привлечения дополнительных сил и средств;</w:t>
      </w:r>
    </w:p>
    <w:p w:rsidR="009F2A93" w:rsidRPr="004B04F3" w:rsidRDefault="009F2A93" w:rsidP="009F2A93">
      <w:pPr>
        <w:tabs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9F2A93" w:rsidRPr="004B04F3" w:rsidRDefault="009F2A93" w:rsidP="009F2A93">
      <w:pPr>
        <w:tabs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первичное определение возможной причины возникновения горения и выявления лиц виновных в совершении правонарушения, с дальнейшей передачей информации в надзорные органы;</w:t>
      </w:r>
    </w:p>
    <w:p w:rsidR="009F2A93" w:rsidRPr="004B04F3" w:rsidRDefault="009F2A93" w:rsidP="009F2A93">
      <w:pPr>
        <w:tabs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идентификация термических точек, определение площади пожара, направления и скорости распространения огня;</w:t>
      </w:r>
    </w:p>
    <w:p w:rsidR="009F2A93" w:rsidRPr="004B04F3" w:rsidRDefault="009F2A93" w:rsidP="009F2A93">
      <w:pPr>
        <w:tabs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мониторинг обстановки;</w:t>
      </w:r>
    </w:p>
    <w:p w:rsidR="009F2A93" w:rsidRPr="004B04F3" w:rsidRDefault="009F2A93" w:rsidP="009F2A93">
      <w:pPr>
        <w:tabs>
          <w:tab w:val="left" w:pos="709"/>
        </w:tabs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взаимодейс</w:t>
      </w:r>
      <w:r>
        <w:rPr>
          <w:rFonts w:ascii="Times New Roman" w:hAnsi="Times New Roman" w:cs="Times New Roman"/>
          <w:sz w:val="28"/>
          <w:szCs w:val="28"/>
        </w:rPr>
        <w:t>твие с ЕДДС по Абанскому району</w:t>
      </w:r>
    </w:p>
    <w:p w:rsidR="009F2A93" w:rsidRDefault="009F2A93" w:rsidP="009F2A93">
      <w:pPr>
        <w:spacing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0D">
        <w:rPr>
          <w:rFonts w:ascii="Times New Roman" w:hAnsi="Times New Roman" w:cs="Times New Roman"/>
          <w:b/>
          <w:sz w:val="28"/>
          <w:szCs w:val="28"/>
        </w:rPr>
        <w:t>2.Оснащение, планирование работы и порядок реагирования патрульно-маневренных групп</w:t>
      </w:r>
    </w:p>
    <w:p w:rsidR="009F2A93" w:rsidRPr="00CF100D" w:rsidRDefault="009F2A93" w:rsidP="009F2A9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2.1. Патрульно-маневренные группы создаются численностью от 4  человек из числа специалистов ОМСУ, старост населенных пунктов, членов подразделений добровольной пожарной охраны, населения. Количество групп не менее одной на сельсовет.</w:t>
      </w:r>
    </w:p>
    <w:p w:rsidR="009F2A93" w:rsidRPr="004B04F3" w:rsidRDefault="009F2A93" w:rsidP="009F2A93">
      <w:pPr>
        <w:tabs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2.2. Состав патрульно-маневренной группы определяется решением Главы сельсовета.</w:t>
      </w:r>
    </w:p>
    <w:p w:rsidR="009F2A93" w:rsidRPr="004B04F3" w:rsidRDefault="009F2A93" w:rsidP="009F2A9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Рекомендуемый состав:</w:t>
      </w:r>
    </w:p>
    <w:p w:rsidR="009F2A93" w:rsidRPr="004B04F3" w:rsidRDefault="009F2A93" w:rsidP="009F2A9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руководитель патрульно-маневренной группы - Глава сельсовета;</w:t>
      </w:r>
    </w:p>
    <w:p w:rsidR="009F2A93" w:rsidRPr="004B04F3" w:rsidRDefault="009F2A93" w:rsidP="009F2A9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водитель;</w:t>
      </w:r>
    </w:p>
    <w:p w:rsidR="009F2A93" w:rsidRPr="004B04F3" w:rsidRDefault="009F2A93" w:rsidP="009F2A9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староста населенного пункта;</w:t>
      </w:r>
    </w:p>
    <w:p w:rsidR="009F2A93" w:rsidRPr="004B04F3" w:rsidRDefault="009F2A93" w:rsidP="009F2A9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члены подразделений добровольной пожарной охраны, волонтеры.</w:t>
      </w:r>
    </w:p>
    <w:p w:rsidR="009F2A93" w:rsidRPr="004B04F3" w:rsidRDefault="009F2A93" w:rsidP="009F2A93">
      <w:pPr>
        <w:tabs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2.3. Патрульно-маневренные группы оснащаются Главой сельсовета:</w:t>
      </w:r>
    </w:p>
    <w:p w:rsidR="009F2A93" w:rsidRPr="004B04F3" w:rsidRDefault="009F2A93" w:rsidP="009F2A9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lastRenderedPageBreak/>
        <w:t>автомобилем;</w:t>
      </w:r>
    </w:p>
    <w:p w:rsidR="009F2A93" w:rsidRPr="004B04F3" w:rsidRDefault="009F2A93" w:rsidP="009F2A9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средствами связи (с возможностью передачи фотоматериалов);</w:t>
      </w:r>
    </w:p>
    <w:p w:rsidR="009F2A93" w:rsidRPr="004B04F3" w:rsidRDefault="009F2A93" w:rsidP="009F2A9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средствами и оборудованием для тушения природных пожаров;</w:t>
      </w:r>
    </w:p>
    <w:p w:rsidR="009F2A93" w:rsidRPr="004B04F3" w:rsidRDefault="009F2A93" w:rsidP="009F2A9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2.4.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ЕДДС по Абанскому району.</w:t>
      </w:r>
    </w:p>
    <w:p w:rsidR="009F2A93" w:rsidRPr="004B04F3" w:rsidRDefault="009F2A93" w:rsidP="009F2A93">
      <w:pPr>
        <w:tabs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2.5.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9F2A93" w:rsidRPr="004B04F3" w:rsidRDefault="009F2A93" w:rsidP="009F2A93">
      <w:pPr>
        <w:tabs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2.6. Выезд патрульно-маневренных групп осуществляется по решению Главы сельсовета (либо заместителя Главы сельсовета) не позднее 10 минут с момента получения информации о выявленной термической точке.</w:t>
      </w:r>
    </w:p>
    <w:p w:rsidR="009F2A93" w:rsidRPr="00CF100D" w:rsidRDefault="009F2A93" w:rsidP="009F2A93">
      <w:pPr>
        <w:pStyle w:val="2"/>
        <w:keepNext w:val="0"/>
        <w:tabs>
          <w:tab w:val="left" w:pos="315"/>
          <w:tab w:val="center" w:pos="4536"/>
        </w:tabs>
        <w:spacing w:after="0"/>
        <w:ind w:left="-709" w:firstLine="567"/>
        <w:jc w:val="center"/>
        <w:rPr>
          <w:rFonts w:ascii="Times New Roman" w:hAnsi="Times New Roman"/>
          <w:i w:val="0"/>
        </w:rPr>
      </w:pPr>
      <w:r w:rsidRPr="00CF100D">
        <w:rPr>
          <w:rFonts w:ascii="Times New Roman" w:hAnsi="Times New Roman"/>
          <w:i w:val="0"/>
        </w:rPr>
        <w:t xml:space="preserve">3. Учет применения </w:t>
      </w:r>
      <w:proofErr w:type="spellStart"/>
      <w:r w:rsidRPr="00CF100D">
        <w:rPr>
          <w:rFonts w:ascii="Times New Roman" w:hAnsi="Times New Roman"/>
          <w:i w:val="0"/>
        </w:rPr>
        <w:t>патрульн</w:t>
      </w:r>
      <w:proofErr w:type="gramStart"/>
      <w:r w:rsidRPr="00CF100D">
        <w:rPr>
          <w:rFonts w:ascii="Times New Roman" w:hAnsi="Times New Roman"/>
          <w:i w:val="0"/>
        </w:rPr>
        <w:t>о</w:t>
      </w:r>
      <w:proofErr w:type="spellEnd"/>
      <w:r w:rsidRPr="00CF100D">
        <w:rPr>
          <w:rFonts w:ascii="Times New Roman" w:hAnsi="Times New Roman"/>
          <w:i w:val="0"/>
        </w:rPr>
        <w:t>-</w:t>
      </w:r>
      <w:proofErr w:type="gramEnd"/>
      <w:r w:rsidRPr="00CF100D">
        <w:rPr>
          <w:rFonts w:ascii="Times New Roman" w:hAnsi="Times New Roman"/>
          <w:i w:val="0"/>
        </w:rPr>
        <w:t xml:space="preserve"> маневренных групп по назначению</w:t>
      </w:r>
    </w:p>
    <w:p w:rsidR="009F2A93" w:rsidRPr="004B04F3" w:rsidRDefault="009F2A93" w:rsidP="009F2A93">
      <w:pPr>
        <w:tabs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 xml:space="preserve">3.1. По результатам отработки термических точек,  руководитель </w:t>
      </w:r>
      <w:proofErr w:type="spellStart"/>
      <w:r w:rsidRPr="004B04F3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Pr="004B04F3">
        <w:rPr>
          <w:rFonts w:ascii="Times New Roman" w:hAnsi="Times New Roman" w:cs="Times New Roman"/>
          <w:sz w:val="28"/>
          <w:szCs w:val="28"/>
        </w:rPr>
        <w:t xml:space="preserve"> - маневренной группы проводит анализ реагирования (с приложением актов, фотоматериалов) и направляет материалы в ЕДДС по Абанскому району до 19 часов отчётного дня.</w:t>
      </w:r>
    </w:p>
    <w:p w:rsidR="009F2A93" w:rsidRPr="004B04F3" w:rsidRDefault="009F2A93" w:rsidP="009F2A93">
      <w:pPr>
        <w:tabs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3.2. Оперативный дежурный ЕДДС по Абанскому району проводит суточный анализ реагирования на термические точки за район, с приложением актов, фотоматериалов и представляет их на утверждение председателю КЧС и ПБ Абанского района ежедневно до 19 час. 30 мин.</w:t>
      </w:r>
    </w:p>
    <w:p w:rsidR="009F2A93" w:rsidRPr="004B04F3" w:rsidRDefault="009F2A93" w:rsidP="009F2A93">
      <w:pPr>
        <w:tabs>
          <w:tab w:val="left" w:pos="709"/>
        </w:tabs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3.3. Обобщенный анализ реагирования патрульно-маневренных групп на термические точки, выявленные на территории Абанского района, утвержденный председателем КЧС и ПБ Абанского района, представляется Председ</w:t>
      </w:r>
      <w:bookmarkStart w:id="0" w:name="_GoBack"/>
      <w:bookmarkEnd w:id="0"/>
      <w:r w:rsidRPr="004B04F3">
        <w:rPr>
          <w:rFonts w:ascii="Times New Roman" w:hAnsi="Times New Roman" w:cs="Times New Roman"/>
          <w:sz w:val="28"/>
          <w:szCs w:val="28"/>
        </w:rPr>
        <w:t>ателю КЧС и ПБ Красноярского края ежедневно не позднее 20:00 часов через ЕДДС в дежурную смену ФКУ «ЦУКС ГУ МЧС России по Красноярскому краю».</w:t>
      </w:r>
    </w:p>
    <w:p w:rsidR="009F2A93" w:rsidRPr="003B3721" w:rsidRDefault="009F2A93" w:rsidP="00E1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2A93" w:rsidRPr="003B3721" w:rsidSect="00D237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0B"/>
    <w:rsid w:val="00067B5E"/>
    <w:rsid w:val="001B22CE"/>
    <w:rsid w:val="00264E4F"/>
    <w:rsid w:val="00293E7E"/>
    <w:rsid w:val="002D2E7A"/>
    <w:rsid w:val="003028B9"/>
    <w:rsid w:val="0034516D"/>
    <w:rsid w:val="003950CD"/>
    <w:rsid w:val="003B3721"/>
    <w:rsid w:val="003D5A6A"/>
    <w:rsid w:val="00410D25"/>
    <w:rsid w:val="00503E99"/>
    <w:rsid w:val="005348F6"/>
    <w:rsid w:val="00621A89"/>
    <w:rsid w:val="006651BB"/>
    <w:rsid w:val="00695736"/>
    <w:rsid w:val="006A7D0E"/>
    <w:rsid w:val="00794BF5"/>
    <w:rsid w:val="007B716E"/>
    <w:rsid w:val="008063BB"/>
    <w:rsid w:val="00817B38"/>
    <w:rsid w:val="008F6691"/>
    <w:rsid w:val="0092560B"/>
    <w:rsid w:val="00927CE5"/>
    <w:rsid w:val="0095589A"/>
    <w:rsid w:val="009F2A93"/>
    <w:rsid w:val="00A73FFD"/>
    <w:rsid w:val="00AB6328"/>
    <w:rsid w:val="00AF774B"/>
    <w:rsid w:val="00D0161B"/>
    <w:rsid w:val="00D23771"/>
    <w:rsid w:val="00E145C3"/>
    <w:rsid w:val="00E44CDB"/>
    <w:rsid w:val="00E87107"/>
    <w:rsid w:val="00F36F3E"/>
    <w:rsid w:val="00F9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91"/>
  </w:style>
  <w:style w:type="paragraph" w:styleId="2">
    <w:name w:val="heading 2"/>
    <w:basedOn w:val="a"/>
    <w:next w:val="a"/>
    <w:link w:val="20"/>
    <w:uiPriority w:val="99"/>
    <w:unhideWhenUsed/>
    <w:qFormat/>
    <w:rsid w:val="009F2A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237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9F2A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555</cp:lastModifiedBy>
  <cp:revision>23</cp:revision>
  <cp:lastPrinted>2022-04-27T08:24:00Z</cp:lastPrinted>
  <dcterms:created xsi:type="dcterms:W3CDTF">2020-05-21T03:52:00Z</dcterms:created>
  <dcterms:modified xsi:type="dcterms:W3CDTF">2022-04-27T08:24:00Z</dcterms:modified>
</cp:coreProperties>
</file>